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29" w:rsidRPr="00564171" w:rsidRDefault="00887E29" w:rsidP="00015493">
      <w:pPr>
        <w:tabs>
          <w:tab w:val="left" w:pos="10632"/>
        </w:tabs>
        <w:rPr>
          <w:b/>
          <w:sz w:val="24"/>
          <w:lang w:val="it-IT"/>
        </w:rPr>
      </w:pPr>
      <w:r w:rsidRPr="00564171">
        <w:rPr>
          <w:b/>
          <w:sz w:val="24"/>
          <w:lang w:val="it-IT"/>
        </w:rPr>
        <w:t xml:space="preserve">Aeroporto </w:t>
      </w:r>
      <w:r w:rsidR="00DF5843" w:rsidRPr="00564171">
        <w:rPr>
          <w:b/>
          <w:sz w:val="24"/>
          <w:lang w:val="it-IT"/>
        </w:rPr>
        <w:t>….</w:t>
      </w:r>
    </w:p>
    <w:p w:rsidR="00887E29" w:rsidRPr="00564171" w:rsidRDefault="00887E29" w:rsidP="00015493">
      <w:pPr>
        <w:tabs>
          <w:tab w:val="left" w:pos="10632"/>
        </w:tabs>
        <w:rPr>
          <w:b/>
          <w:sz w:val="24"/>
          <w:lang w:val="it-IT"/>
        </w:rPr>
      </w:pPr>
    </w:p>
    <w:p w:rsidR="00887E29" w:rsidRPr="00564171" w:rsidRDefault="001D354B" w:rsidP="001D354B">
      <w:pPr>
        <w:tabs>
          <w:tab w:val="left" w:pos="5387"/>
        </w:tabs>
        <w:outlineLvl w:val="0"/>
        <w:rPr>
          <w:sz w:val="24"/>
          <w:lang w:val="it-IT"/>
        </w:rPr>
      </w:pPr>
      <w:r w:rsidRPr="00564171">
        <w:rPr>
          <w:b/>
          <w:sz w:val="32"/>
          <w:u w:val="single"/>
          <w:lang w:val="it-IT"/>
        </w:rPr>
        <w:t>Titolo del Progetto</w:t>
      </w:r>
    </w:p>
    <w:p w:rsidR="00887E29" w:rsidRPr="00564171" w:rsidRDefault="00887E29" w:rsidP="00015493">
      <w:pPr>
        <w:tabs>
          <w:tab w:val="left" w:pos="5387"/>
        </w:tabs>
        <w:outlineLvl w:val="0"/>
        <w:rPr>
          <w:sz w:val="32"/>
          <w:lang w:val="it-IT"/>
        </w:rPr>
      </w:pPr>
      <w:r w:rsidRPr="00564171">
        <w:rPr>
          <w:sz w:val="24"/>
          <w:lang w:val="it-IT"/>
        </w:rPr>
        <w:tab/>
      </w:r>
      <w:r w:rsidRPr="00564171">
        <w:rPr>
          <w:sz w:val="32"/>
          <w:lang w:val="it-IT"/>
        </w:rPr>
        <w:t>Matrice di rilevanza</w:t>
      </w:r>
    </w:p>
    <w:p w:rsidR="00887E29" w:rsidRPr="00564171" w:rsidRDefault="00887E29" w:rsidP="00015493">
      <w:pPr>
        <w:tabs>
          <w:tab w:val="left" w:pos="5387"/>
        </w:tabs>
        <w:rPr>
          <w:u w:val="single"/>
          <w:lang w:val="it-IT"/>
        </w:rPr>
      </w:pPr>
    </w:p>
    <w:p w:rsidR="00015493" w:rsidRPr="00564171" w:rsidRDefault="00015493" w:rsidP="00015493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it-IT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7"/>
      </w:tblGrid>
      <w:tr w:rsidR="00887E29" w:rsidRPr="00564171" w:rsidTr="00015493">
        <w:tc>
          <w:tcPr>
            <w:tcW w:w="3047" w:type="dxa"/>
          </w:tcPr>
          <w:p w:rsidR="00887E29" w:rsidRPr="00564171" w:rsidRDefault="00887E29">
            <w:pPr>
              <w:tabs>
                <w:tab w:val="left" w:pos="1134"/>
              </w:tabs>
              <w:spacing w:before="60" w:after="60"/>
              <w:ind w:left="284" w:hanging="284"/>
              <w:jc w:val="both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Descrizione del progetto</w:t>
            </w:r>
          </w:p>
        </w:tc>
        <w:tc>
          <w:tcPr>
            <w:tcW w:w="11517" w:type="dxa"/>
          </w:tcPr>
          <w:p w:rsidR="00887E29" w:rsidRPr="00564171" w:rsidRDefault="00887E29">
            <w:pPr>
              <w:tabs>
                <w:tab w:val="left" w:pos="1134"/>
              </w:tabs>
              <w:spacing w:before="60" w:after="60"/>
              <w:ind w:right="71"/>
              <w:jc w:val="both"/>
              <w:rPr>
                <w:lang w:val="it-IT"/>
              </w:rPr>
            </w:pPr>
          </w:p>
        </w:tc>
      </w:tr>
    </w:tbl>
    <w:p w:rsidR="00015493" w:rsidRPr="00564171" w:rsidRDefault="00015493" w:rsidP="00015493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it-IT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7"/>
      </w:tblGrid>
      <w:tr w:rsidR="00887E29" w:rsidRPr="009769B5" w:rsidTr="00015493">
        <w:tc>
          <w:tcPr>
            <w:tcW w:w="3047" w:type="dxa"/>
          </w:tcPr>
          <w:p w:rsidR="00887E29" w:rsidRPr="00564171" w:rsidRDefault="00887E29">
            <w:pPr>
              <w:tabs>
                <w:tab w:val="left" w:pos="1134"/>
              </w:tabs>
              <w:spacing w:before="60" w:after="60"/>
              <w:ind w:left="426" w:hanging="426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Motivazione</w:t>
            </w:r>
          </w:p>
        </w:tc>
        <w:tc>
          <w:tcPr>
            <w:tcW w:w="11517" w:type="dxa"/>
          </w:tcPr>
          <w:p w:rsidR="00887E29" w:rsidRPr="009769B5" w:rsidRDefault="00BC17D3">
            <w:pPr>
              <w:tabs>
                <w:tab w:val="left" w:pos="1134"/>
              </w:tabs>
              <w:spacing w:before="60" w:after="60"/>
              <w:ind w:right="71"/>
              <w:jc w:val="both"/>
              <w:rPr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="00015493"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b OSIA</w:t>
            </w:r>
          </w:p>
        </w:tc>
      </w:tr>
    </w:tbl>
    <w:p w:rsidR="00887E29" w:rsidRPr="009769B5" w:rsidRDefault="00887E29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7"/>
      </w:tblGrid>
      <w:tr w:rsidR="00015493" w:rsidRPr="009769B5" w:rsidTr="008F65F8">
        <w:tc>
          <w:tcPr>
            <w:tcW w:w="3047" w:type="dxa"/>
          </w:tcPr>
          <w:p w:rsidR="00015493" w:rsidRPr="00564171" w:rsidRDefault="00015493" w:rsidP="008F65F8">
            <w:pPr>
              <w:tabs>
                <w:tab w:val="left" w:pos="1134"/>
              </w:tabs>
              <w:spacing w:before="60" w:after="60"/>
              <w:ind w:left="426" w:hanging="426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Pianificazione del territorio</w:t>
            </w:r>
          </w:p>
        </w:tc>
        <w:tc>
          <w:tcPr>
            <w:tcW w:w="11517" w:type="dxa"/>
          </w:tcPr>
          <w:p w:rsidR="00015493" w:rsidRPr="009769B5" w:rsidRDefault="00015493" w:rsidP="00015493">
            <w:pPr>
              <w:tabs>
                <w:tab w:val="left" w:pos="1134"/>
              </w:tabs>
              <w:spacing w:before="60" w:after="60"/>
              <w:ind w:right="71"/>
              <w:jc w:val="both"/>
              <w:rPr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c OSIA</w:t>
            </w:r>
          </w:p>
        </w:tc>
      </w:tr>
    </w:tbl>
    <w:p w:rsidR="00887E29" w:rsidRPr="009769B5" w:rsidRDefault="00887E29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en-US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97"/>
        <w:gridCol w:w="2197"/>
        <w:gridCol w:w="2197"/>
        <w:gridCol w:w="2198"/>
        <w:gridCol w:w="2726"/>
      </w:tblGrid>
      <w:tr w:rsidR="00887E29" w:rsidRPr="009769B5" w:rsidTr="00564171">
        <w:trPr>
          <w:tblHeader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5493" w:rsidRPr="00564171" w:rsidRDefault="00887E29" w:rsidP="00564171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9769B5">
              <w:rPr>
                <w:b/>
                <w:lang w:val="en-US"/>
              </w:rPr>
              <w:br w:type="page"/>
            </w:r>
            <w:r w:rsidR="00564171" w:rsidRPr="00564171">
              <w:rPr>
                <w:b/>
                <w:lang w:val="it-IT"/>
              </w:rPr>
              <w:t>Ripercussioni sull’ambiente</w:t>
            </w:r>
          </w:p>
          <w:p w:rsidR="00887E29" w:rsidRPr="009769B5" w:rsidRDefault="00015493" w:rsidP="00564171">
            <w:pPr>
              <w:tabs>
                <w:tab w:val="left" w:pos="1134"/>
              </w:tabs>
              <w:ind w:left="284" w:hanging="284"/>
              <w:rPr>
                <w:b/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</w:t>
            </w:r>
            <w:r w:rsidR="00AB0752" w:rsidRPr="009769B5">
              <w:rPr>
                <w:sz w:val="20"/>
                <w:lang w:val="en-US"/>
              </w:rPr>
              <w:t>d</w:t>
            </w:r>
            <w:r w:rsidRPr="009769B5">
              <w:rPr>
                <w:sz w:val="20"/>
                <w:lang w:val="en-US"/>
              </w:rPr>
              <w:t xml:space="preserve"> OSIA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887E29" w:rsidRPr="00564171" w:rsidRDefault="00887E29" w:rsidP="00564171">
            <w:pPr>
              <w:tabs>
                <w:tab w:val="left" w:pos="1134"/>
              </w:tabs>
              <w:ind w:left="285" w:hanging="283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1.</w:t>
            </w:r>
            <w:r w:rsidR="00564171" w:rsidRPr="00564171">
              <w:rPr>
                <w:b/>
                <w:lang w:val="it-IT"/>
              </w:rPr>
              <w:tab/>
            </w:r>
            <w:r w:rsidRPr="00564171">
              <w:rPr>
                <w:b/>
                <w:lang w:val="it-IT"/>
              </w:rPr>
              <w:t>Situazione inizial</w:t>
            </w:r>
            <w:r w:rsidR="00564171" w:rsidRPr="00564171">
              <w:rPr>
                <w:b/>
                <w:lang w:val="it-IT"/>
              </w:rPr>
              <w:t>e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7E29" w:rsidRPr="00564171" w:rsidRDefault="00887E29" w:rsidP="00564171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2. Situazione finale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7E29" w:rsidRPr="00564171" w:rsidRDefault="00887E29" w:rsidP="00564171">
            <w:pPr>
              <w:tabs>
                <w:tab w:val="left" w:pos="1134"/>
              </w:tabs>
              <w:ind w:left="285" w:hanging="283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3.</w:t>
            </w:r>
            <w:r w:rsidR="00564171" w:rsidRPr="00564171">
              <w:rPr>
                <w:b/>
                <w:lang w:val="it-IT"/>
              </w:rPr>
              <w:tab/>
            </w:r>
            <w:r w:rsidRPr="00564171">
              <w:rPr>
                <w:b/>
                <w:lang w:val="it-IT"/>
              </w:rPr>
              <w:t>Situazione finale esercizio aerop.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7E29" w:rsidRPr="00564171" w:rsidRDefault="00887E29" w:rsidP="00564171">
            <w:pPr>
              <w:tabs>
                <w:tab w:val="left" w:pos="1134"/>
              </w:tabs>
              <w:ind w:left="285" w:hanging="283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4.</w:t>
            </w:r>
            <w:r w:rsidR="00564171" w:rsidRPr="00564171">
              <w:rPr>
                <w:b/>
                <w:lang w:val="it-IT"/>
              </w:rPr>
              <w:tab/>
            </w:r>
            <w:r w:rsidRPr="00564171">
              <w:rPr>
                <w:b/>
                <w:lang w:val="it-IT"/>
              </w:rPr>
              <w:t>Fase di costruzione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7E29" w:rsidRPr="00564171" w:rsidRDefault="00887E29" w:rsidP="00564171">
            <w:pPr>
              <w:tabs>
                <w:tab w:val="left" w:pos="1134"/>
              </w:tabs>
              <w:ind w:left="285" w:hanging="283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5.</w:t>
            </w:r>
            <w:r w:rsidR="00564171" w:rsidRPr="00564171">
              <w:rPr>
                <w:b/>
                <w:lang w:val="it-IT"/>
              </w:rPr>
              <w:tab/>
            </w:r>
            <w:r w:rsidRPr="00564171">
              <w:rPr>
                <w:b/>
                <w:lang w:val="it-IT"/>
              </w:rPr>
              <w:t>Valutazione comples-siva e osservazioni</w:t>
            </w: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Natura e paesaggio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Monumenti e archeologia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tabs>
                <w:tab w:val="left" w:pos="1134"/>
              </w:tabs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Bosco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Protezione delle acque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tabs>
                <w:tab w:val="left" w:pos="1134"/>
              </w:tabs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Caccia e pesca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Protezione dell'aria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tabs>
                <w:tab w:val="left" w:pos="1134"/>
              </w:tabs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Rumore e vibrazioni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tabs>
                <w:tab w:val="left" w:pos="1134"/>
              </w:tabs>
              <w:ind w:left="37" w:hanging="37"/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Radiazioni (non ionizzanti)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tabs>
                <w:tab w:val="left" w:pos="1134"/>
              </w:tabs>
              <w:jc w:val="center"/>
              <w:rPr>
                <w:sz w:val="20"/>
                <w:lang w:val="it-IT"/>
              </w:rPr>
            </w:pPr>
          </w:p>
        </w:tc>
      </w:tr>
      <w:tr w:rsidR="00887E29" w:rsidRPr="00564171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>
            <w:pPr>
              <w:tabs>
                <w:tab w:val="left" w:pos="1134"/>
              </w:tabs>
              <w:ind w:left="284" w:hanging="284"/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Rifiuti e materiali inerti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jc w:val="center"/>
              <w:rPr>
                <w:sz w:val="20"/>
                <w:lang w:val="it-IT"/>
              </w:rPr>
            </w:pPr>
          </w:p>
        </w:tc>
      </w:tr>
      <w:tr w:rsidR="00887E29" w:rsidRPr="009769B5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 w:rsidP="00DF5843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Protezione del suolo e agricoltura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tabs>
                <w:tab w:val="left" w:pos="1134"/>
              </w:tabs>
              <w:jc w:val="center"/>
              <w:rPr>
                <w:sz w:val="20"/>
                <w:lang w:val="it-IT"/>
              </w:rPr>
            </w:pPr>
          </w:p>
        </w:tc>
      </w:tr>
      <w:tr w:rsidR="00887E29" w:rsidRPr="009769B5" w:rsidTr="00564171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 w:rsidP="00AB0752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Incidenti</w:t>
            </w:r>
            <w:r w:rsidR="00AB0752" w:rsidRPr="00564171">
              <w:rPr>
                <w:b/>
                <w:lang w:val="it-IT"/>
              </w:rPr>
              <w:t xml:space="preserve"> rilevanti </w:t>
            </w:r>
            <w:r w:rsidR="00AB0752" w:rsidRPr="00564171">
              <w:rPr>
                <w:sz w:val="18"/>
                <w:lang w:val="it-IT"/>
              </w:rPr>
              <w:t>(unicamente secondo OPIR, RS 814.012)</w:t>
            </w:r>
          </w:p>
        </w:tc>
        <w:tc>
          <w:tcPr>
            <w:tcW w:w="2197" w:type="dxa"/>
            <w:tcBorders>
              <w:left w:val="nil"/>
            </w:tcBorders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tabs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7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198" w:type="dxa"/>
          </w:tcPr>
          <w:p w:rsidR="00887E29" w:rsidRPr="00564171" w:rsidRDefault="00887E29">
            <w:pPr>
              <w:pStyle w:val="Kopfzeile"/>
              <w:tabs>
                <w:tab w:val="clear" w:pos="4536"/>
                <w:tab w:val="clear" w:pos="9072"/>
                <w:tab w:val="left" w:pos="1134"/>
              </w:tabs>
              <w:rPr>
                <w:sz w:val="20"/>
                <w:lang w:val="it-IT"/>
              </w:rPr>
            </w:pPr>
          </w:p>
        </w:tc>
        <w:tc>
          <w:tcPr>
            <w:tcW w:w="2726" w:type="dxa"/>
          </w:tcPr>
          <w:p w:rsidR="00887E29" w:rsidRPr="00564171" w:rsidRDefault="00887E29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833A65" w:rsidRPr="00564171" w:rsidRDefault="00833A65" w:rsidP="00833A65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it-IT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5"/>
      </w:tblGrid>
      <w:tr w:rsidR="00887E29" w:rsidRPr="009769B5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 w:rsidP="00DF5843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Influenze sull'esercizio aeroportuale</w:t>
            </w:r>
          </w:p>
        </w:tc>
        <w:tc>
          <w:tcPr>
            <w:tcW w:w="11515" w:type="dxa"/>
            <w:tcBorders>
              <w:left w:val="nil"/>
            </w:tcBorders>
          </w:tcPr>
          <w:p w:rsidR="00887E29" w:rsidRPr="009769B5" w:rsidRDefault="00DF5843">
            <w:pPr>
              <w:ind w:right="100"/>
              <w:rPr>
                <w:sz w:val="20"/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="00833A65"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f OSIA</w:t>
            </w:r>
          </w:p>
        </w:tc>
      </w:tr>
    </w:tbl>
    <w:p w:rsidR="00833A65" w:rsidRPr="009769B5" w:rsidRDefault="00833A65" w:rsidP="00833A65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en-US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5"/>
      </w:tblGrid>
      <w:tr w:rsidR="00833A65" w:rsidRPr="009769B5" w:rsidTr="008F65F8">
        <w:tc>
          <w:tcPr>
            <w:tcW w:w="3047" w:type="dxa"/>
            <w:tcBorders>
              <w:right w:val="single" w:sz="12" w:space="0" w:color="auto"/>
            </w:tcBorders>
          </w:tcPr>
          <w:p w:rsidR="00833A65" w:rsidRPr="00564171" w:rsidRDefault="00833A65" w:rsidP="008F65F8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Prova che le esigenze della sicurezza aerea sono adempite</w:t>
            </w:r>
          </w:p>
        </w:tc>
        <w:tc>
          <w:tcPr>
            <w:tcW w:w="11515" w:type="dxa"/>
            <w:tcBorders>
              <w:left w:val="nil"/>
            </w:tcBorders>
          </w:tcPr>
          <w:p w:rsidR="00833A65" w:rsidRPr="009769B5" w:rsidRDefault="00833A65" w:rsidP="008F65F8">
            <w:pPr>
              <w:ind w:right="100"/>
              <w:rPr>
                <w:sz w:val="20"/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f</w:t>
            </w:r>
            <w:r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OSIA</w:t>
            </w:r>
          </w:p>
        </w:tc>
      </w:tr>
    </w:tbl>
    <w:p w:rsidR="00833A65" w:rsidRPr="009769B5" w:rsidRDefault="00833A65" w:rsidP="00833A65">
      <w:pPr>
        <w:pStyle w:val="Kopfzeile"/>
        <w:tabs>
          <w:tab w:val="clear" w:pos="4536"/>
          <w:tab w:val="clear" w:pos="9072"/>
          <w:tab w:val="left" w:pos="1134"/>
        </w:tabs>
        <w:ind w:left="426" w:hanging="426"/>
        <w:rPr>
          <w:sz w:val="12"/>
          <w:lang w:val="en-US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5"/>
      </w:tblGrid>
      <w:tr w:rsidR="00887E29" w:rsidRPr="009769B5">
        <w:tc>
          <w:tcPr>
            <w:tcW w:w="3047" w:type="dxa"/>
            <w:tcBorders>
              <w:right w:val="single" w:sz="12" w:space="0" w:color="auto"/>
            </w:tcBorders>
          </w:tcPr>
          <w:p w:rsidR="00887E29" w:rsidRPr="00564171" w:rsidRDefault="00887E29" w:rsidP="00BC17D3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b/>
                <w:lang w:val="it-IT"/>
              </w:rPr>
              <w:t>Modifiche del regolamento d'esercizio</w:t>
            </w:r>
          </w:p>
        </w:tc>
        <w:tc>
          <w:tcPr>
            <w:tcW w:w="11515" w:type="dxa"/>
            <w:tcBorders>
              <w:left w:val="nil"/>
            </w:tcBorders>
          </w:tcPr>
          <w:p w:rsidR="00887E29" w:rsidRPr="009769B5" w:rsidRDefault="00BC17D3" w:rsidP="00BC17D3">
            <w:pPr>
              <w:ind w:right="100"/>
              <w:rPr>
                <w:sz w:val="20"/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="00833A65"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g OSIA</w:t>
            </w:r>
          </w:p>
        </w:tc>
      </w:tr>
    </w:tbl>
    <w:p w:rsidR="00887E29" w:rsidRPr="009769B5" w:rsidRDefault="00887E29">
      <w:pPr>
        <w:ind w:left="426" w:hanging="426"/>
        <w:rPr>
          <w:lang w:val="en-US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5"/>
      </w:tblGrid>
      <w:tr w:rsidR="00833A65" w:rsidRPr="009769B5" w:rsidTr="008F65F8">
        <w:tc>
          <w:tcPr>
            <w:tcW w:w="3047" w:type="dxa"/>
            <w:tcBorders>
              <w:right w:val="single" w:sz="12" w:space="0" w:color="auto"/>
            </w:tcBorders>
          </w:tcPr>
          <w:p w:rsidR="00833A65" w:rsidRPr="00564171" w:rsidRDefault="00833A65" w:rsidP="009769B5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lang w:val="it-IT"/>
              </w:rPr>
              <w:lastRenderedPageBreak/>
              <w:t xml:space="preserve">Se del caso, </w:t>
            </w:r>
            <w:r w:rsidRPr="00564171">
              <w:rPr>
                <w:b/>
                <w:lang w:val="it-IT"/>
              </w:rPr>
              <w:t xml:space="preserve">i motivi per i quali è possibile rinunciare a una </w:t>
            </w:r>
            <w:r w:rsidR="009769B5" w:rsidRPr="00564171">
              <w:rPr>
                <w:b/>
                <w:lang w:val="it-IT"/>
              </w:rPr>
              <w:t>modi</w:t>
            </w:r>
            <w:bookmarkStart w:id="0" w:name="_GoBack"/>
            <w:bookmarkEnd w:id="0"/>
            <w:r w:rsidR="009769B5" w:rsidRPr="00564171">
              <w:rPr>
                <w:b/>
                <w:lang w:val="it-IT"/>
              </w:rPr>
              <w:t>natura</w:t>
            </w:r>
          </w:p>
        </w:tc>
        <w:tc>
          <w:tcPr>
            <w:tcW w:w="11515" w:type="dxa"/>
            <w:tcBorders>
              <w:left w:val="nil"/>
            </w:tcBorders>
          </w:tcPr>
          <w:p w:rsidR="00833A65" w:rsidRPr="009769B5" w:rsidRDefault="00833A65" w:rsidP="00444C11">
            <w:pPr>
              <w:ind w:right="100"/>
              <w:rPr>
                <w:sz w:val="20"/>
                <w:lang w:val="en-US"/>
              </w:rPr>
            </w:pPr>
            <w:r w:rsidRPr="009769B5">
              <w:rPr>
                <w:sz w:val="20"/>
                <w:lang w:val="en-US"/>
              </w:rPr>
              <w:t>cf. art. 27a</w:t>
            </w:r>
            <w:r w:rsidRPr="009769B5">
              <w:rPr>
                <w:sz w:val="20"/>
                <w:vertAlign w:val="superscript"/>
                <w:lang w:val="en-US"/>
              </w:rPr>
              <w:t>bis</w:t>
            </w:r>
            <w:r w:rsidRPr="009769B5">
              <w:rPr>
                <w:sz w:val="20"/>
                <w:lang w:val="en-US"/>
              </w:rPr>
              <w:t xml:space="preserve"> punto </w:t>
            </w:r>
            <w:r w:rsidR="00444C11" w:rsidRPr="009769B5">
              <w:rPr>
                <w:sz w:val="20"/>
                <w:lang w:val="en-US"/>
              </w:rPr>
              <w:t>h</w:t>
            </w:r>
            <w:r w:rsidRPr="009769B5">
              <w:rPr>
                <w:sz w:val="20"/>
                <w:lang w:val="en-US"/>
              </w:rPr>
              <w:t xml:space="preserve"> OSIA</w:t>
            </w:r>
          </w:p>
        </w:tc>
      </w:tr>
    </w:tbl>
    <w:p w:rsidR="00833A65" w:rsidRPr="009769B5" w:rsidRDefault="00833A65">
      <w:pPr>
        <w:ind w:left="426" w:hanging="426"/>
        <w:rPr>
          <w:lang w:val="en-US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515"/>
      </w:tblGrid>
      <w:tr w:rsidR="00444C11" w:rsidRPr="009769B5" w:rsidTr="008F65F8">
        <w:tc>
          <w:tcPr>
            <w:tcW w:w="3047" w:type="dxa"/>
            <w:tcBorders>
              <w:right w:val="single" w:sz="12" w:space="0" w:color="auto"/>
            </w:tcBorders>
          </w:tcPr>
          <w:p w:rsidR="00444C11" w:rsidRPr="00564171" w:rsidRDefault="00444C11" w:rsidP="00444C11">
            <w:pPr>
              <w:tabs>
                <w:tab w:val="left" w:pos="1134"/>
              </w:tabs>
              <w:rPr>
                <w:b/>
                <w:lang w:val="it-IT"/>
              </w:rPr>
            </w:pPr>
            <w:r w:rsidRPr="00564171">
              <w:rPr>
                <w:lang w:val="it-IT"/>
              </w:rPr>
              <w:t>Se del caso,</w:t>
            </w:r>
            <w:r w:rsidRPr="00564171">
              <w:rPr>
                <w:b/>
                <w:lang w:val="it-IT"/>
              </w:rPr>
              <w:t xml:space="preserve"> altre prove</w:t>
            </w:r>
          </w:p>
        </w:tc>
        <w:tc>
          <w:tcPr>
            <w:tcW w:w="11515" w:type="dxa"/>
            <w:tcBorders>
              <w:left w:val="nil"/>
            </w:tcBorders>
          </w:tcPr>
          <w:p w:rsidR="00444C11" w:rsidRPr="00564171" w:rsidRDefault="00444C11" w:rsidP="008F65F8">
            <w:pPr>
              <w:ind w:right="100"/>
              <w:rPr>
                <w:sz w:val="20"/>
                <w:lang w:val="it-IT"/>
              </w:rPr>
            </w:pPr>
          </w:p>
        </w:tc>
      </w:tr>
    </w:tbl>
    <w:p w:rsidR="00444C11" w:rsidRPr="00564171" w:rsidRDefault="00444C11">
      <w:pPr>
        <w:ind w:left="426" w:hanging="426"/>
        <w:rPr>
          <w:lang w:val="it-IT"/>
        </w:rPr>
      </w:pPr>
    </w:p>
    <w:p w:rsidR="00444C11" w:rsidRPr="00564171" w:rsidRDefault="00444C11">
      <w:pPr>
        <w:ind w:left="426" w:hanging="426"/>
        <w:rPr>
          <w:lang w:val="it-IT"/>
        </w:rPr>
      </w:pPr>
      <w:r w:rsidRPr="00564171">
        <w:rPr>
          <w:lang w:val="it-IT"/>
        </w:rPr>
        <w:t xml:space="preserve">Data: </w:t>
      </w:r>
      <w:r w:rsidRPr="00564171">
        <w:rPr>
          <w:lang w:val="it-IT"/>
        </w:rPr>
        <w:tab/>
      </w:r>
    </w:p>
    <w:p w:rsidR="00444C11" w:rsidRPr="00564171" w:rsidRDefault="00444C11">
      <w:pPr>
        <w:ind w:left="426" w:hanging="426"/>
        <w:rPr>
          <w:lang w:val="it-IT"/>
        </w:rPr>
      </w:pPr>
    </w:p>
    <w:p w:rsidR="00444C11" w:rsidRPr="00564171" w:rsidRDefault="00444C11">
      <w:pPr>
        <w:ind w:left="426" w:hanging="426"/>
        <w:rPr>
          <w:lang w:val="it-IT"/>
        </w:rPr>
      </w:pPr>
      <w:r w:rsidRPr="00564171">
        <w:rPr>
          <w:lang w:val="it-IT"/>
        </w:rPr>
        <w:t>Firma dell’esercente</w:t>
      </w:r>
    </w:p>
    <w:p w:rsidR="00444C11" w:rsidRPr="00564171" w:rsidRDefault="00444C11">
      <w:pPr>
        <w:ind w:left="426" w:hanging="426"/>
        <w:rPr>
          <w:lang w:val="it-IT"/>
        </w:rPr>
      </w:pPr>
    </w:p>
    <w:sectPr w:rsidR="00444C11" w:rsidRPr="0056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021" w:right="1304" w:bottom="794" w:left="1021" w:header="720" w:footer="720" w:gutter="1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50" w:rsidRDefault="008B0050">
      <w:r>
        <w:separator/>
      </w:r>
    </w:p>
  </w:endnote>
  <w:endnote w:type="continuationSeparator" w:id="0">
    <w:p w:rsidR="008B0050" w:rsidRDefault="008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4B" w:rsidRDefault="001D35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29" w:rsidRPr="00887E29" w:rsidRDefault="00887E29">
    <w:pPr>
      <w:pStyle w:val="Fuzeile"/>
      <w:tabs>
        <w:tab w:val="clear" w:pos="4536"/>
        <w:tab w:val="clear" w:pos="9072"/>
        <w:tab w:val="right" w:pos="14175"/>
      </w:tabs>
      <w:rPr>
        <w:sz w:val="16"/>
        <w:lang w:val="it-CH"/>
      </w:rPr>
    </w:pPr>
    <w:r>
      <w:rPr>
        <w:sz w:val="16"/>
        <w:lang w:val="de-CH"/>
      </w:rPr>
      <w:tab/>
    </w:r>
    <w:r w:rsidR="001D354B">
      <w:rPr>
        <w:sz w:val="16"/>
        <w:lang w:val="de-CH"/>
      </w:rPr>
      <w:t xml:space="preserve">pagina </w:t>
    </w:r>
    <w:r w:rsidR="001D354B">
      <w:rPr>
        <w:sz w:val="16"/>
        <w:lang w:val="de-CH"/>
      </w:rPr>
      <w:fldChar w:fldCharType="begin"/>
    </w:r>
    <w:r w:rsidR="001D354B">
      <w:rPr>
        <w:sz w:val="16"/>
        <w:lang w:val="de-CH"/>
      </w:rPr>
      <w:instrText xml:space="preserve"> PAGE   \* MERGEFORMAT </w:instrText>
    </w:r>
    <w:r w:rsidR="001D354B">
      <w:rPr>
        <w:sz w:val="16"/>
        <w:lang w:val="de-CH"/>
      </w:rPr>
      <w:fldChar w:fldCharType="separate"/>
    </w:r>
    <w:r w:rsidR="009769B5">
      <w:rPr>
        <w:noProof/>
        <w:sz w:val="16"/>
        <w:lang w:val="de-CH"/>
      </w:rPr>
      <w:t>1</w:t>
    </w:r>
    <w:r w:rsidR="001D354B">
      <w:rPr>
        <w:sz w:val="16"/>
        <w:lang w:val="de-CH"/>
      </w:rPr>
      <w:fldChar w:fldCharType="end"/>
    </w:r>
    <w:r w:rsidR="001D354B">
      <w:rPr>
        <w:sz w:val="16"/>
        <w:lang w:val="de-CH"/>
      </w:rPr>
      <w:t>/</w:t>
    </w:r>
    <w:r w:rsidR="001D354B">
      <w:rPr>
        <w:sz w:val="16"/>
        <w:lang w:val="de-CH"/>
      </w:rPr>
      <w:fldChar w:fldCharType="begin"/>
    </w:r>
    <w:r w:rsidR="001D354B">
      <w:rPr>
        <w:sz w:val="16"/>
        <w:lang w:val="de-CH"/>
      </w:rPr>
      <w:instrText xml:space="preserve"> SECTIONPAGES   \* MERGEFORMAT </w:instrText>
    </w:r>
    <w:r w:rsidR="001D354B">
      <w:rPr>
        <w:sz w:val="16"/>
        <w:lang w:val="de-CH"/>
      </w:rPr>
      <w:fldChar w:fldCharType="separate"/>
    </w:r>
    <w:r w:rsidR="009769B5">
      <w:rPr>
        <w:noProof/>
        <w:sz w:val="16"/>
        <w:lang w:val="de-CH"/>
      </w:rPr>
      <w:t>2</w:t>
    </w:r>
    <w:r w:rsidR="001D354B">
      <w:rPr>
        <w:sz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4B" w:rsidRDefault="001D35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50" w:rsidRDefault="008B0050">
      <w:r>
        <w:separator/>
      </w:r>
    </w:p>
  </w:footnote>
  <w:footnote w:type="continuationSeparator" w:id="0">
    <w:p w:rsidR="008B0050" w:rsidRDefault="008B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4B" w:rsidRDefault="001D35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29" w:rsidRDefault="00887E29">
    <w:pPr>
      <w:pStyle w:val="Kopfzeile"/>
      <w:tabs>
        <w:tab w:val="clear" w:pos="4536"/>
        <w:tab w:val="clear" w:pos="9072"/>
        <w:tab w:val="left" w:pos="142"/>
        <w:tab w:val="right" w:pos="14175"/>
      </w:tabs>
      <w:rPr>
        <w:sz w:val="16"/>
        <w:lang w:val="de-CH"/>
      </w:rPr>
    </w:pPr>
    <w:r>
      <w:rPr>
        <w:lang w:val="de-CH"/>
      </w:rPr>
      <w:tab/>
    </w:r>
    <w:r>
      <w:rPr>
        <w:lang w:val="de-CH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4B" w:rsidRDefault="001D35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F51"/>
    <w:multiLevelType w:val="multilevel"/>
    <w:tmpl w:val="D890A69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7227B1"/>
    <w:multiLevelType w:val="singleLevel"/>
    <w:tmpl w:val="1F2C5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BB2E7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E16AEF"/>
    <w:multiLevelType w:val="singleLevel"/>
    <w:tmpl w:val="1F2C5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9575BCE"/>
    <w:multiLevelType w:val="singleLevel"/>
    <w:tmpl w:val="5C78D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CH" w:vendorID="9" w:dllVersion="512" w:checkStyle="1"/>
  <w:activeWritingStyle w:appName="MSWord" w:lang="it-CH" w:vendorID="3" w:dllVersion="517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171"/>
    <w:rsid w:val="00015493"/>
    <w:rsid w:val="001D354B"/>
    <w:rsid w:val="00392E77"/>
    <w:rsid w:val="00444C11"/>
    <w:rsid w:val="004743B9"/>
    <w:rsid w:val="00564171"/>
    <w:rsid w:val="00833A65"/>
    <w:rsid w:val="00887E29"/>
    <w:rsid w:val="008B0050"/>
    <w:rsid w:val="008F65F8"/>
    <w:rsid w:val="009769B5"/>
    <w:rsid w:val="00AB0752"/>
    <w:rsid w:val="00BC17D3"/>
    <w:rsid w:val="00C17F98"/>
    <w:rsid w:val="00DF5843"/>
    <w:rsid w:val="00E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D90BC1-0609-4632-AA9A-ECBD1C70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pacing w:before="180" w:after="60" w:line="260" w:lineRule="exact"/>
      <w:outlineLvl w:val="0"/>
    </w:pPr>
    <w:rPr>
      <w:b/>
      <w:bCs/>
      <w:sz w:val="26"/>
      <w:szCs w:val="26"/>
      <w:lang w:val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120" w:after="20" w:line="260" w:lineRule="exact"/>
      <w:outlineLvl w:val="1"/>
    </w:pPr>
    <w:rPr>
      <w:b/>
      <w:bCs/>
      <w:lang w:val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pacing w:before="60" w:line="260" w:lineRule="exact"/>
      <w:outlineLvl w:val="2"/>
    </w:pPr>
    <w:rPr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 w:after="60" w:line="260" w:lineRule="exact"/>
      <w:outlineLvl w:val="3"/>
    </w:pPr>
    <w:rPr>
      <w:b/>
      <w:bCs/>
      <w:sz w:val="24"/>
      <w:szCs w:val="24"/>
      <w:lang w:val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 w:line="260" w:lineRule="exact"/>
      <w:outlineLvl w:val="4"/>
    </w:pPr>
    <w:rPr>
      <w:lang w:val="de-CH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 w:line="260" w:lineRule="exact"/>
      <w:outlineLvl w:val="5"/>
    </w:pPr>
    <w:rPr>
      <w:rFonts w:ascii="Times New Roman" w:hAnsi="Times New Roman" w:cs="Times New Roman"/>
      <w:i/>
      <w:iCs/>
      <w:lang w:val="de-CH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 w:line="260" w:lineRule="exact"/>
      <w:outlineLvl w:val="6"/>
    </w:pPr>
    <w:rPr>
      <w:sz w:val="20"/>
      <w:szCs w:val="20"/>
      <w:lang w:val="de-CH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 w:line="260" w:lineRule="exact"/>
      <w:outlineLvl w:val="7"/>
    </w:pPr>
    <w:rPr>
      <w:i/>
      <w:iCs/>
      <w:sz w:val="20"/>
      <w:szCs w:val="20"/>
      <w:lang w:val="de-CH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 w:line="260" w:lineRule="exact"/>
      <w:outlineLvl w:val="8"/>
    </w:pPr>
    <w:rPr>
      <w:b/>
      <w:bCs/>
      <w:i/>
      <w:iCs/>
      <w:sz w:val="18"/>
      <w:szCs w:val="1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i/>
      <w:iCs/>
      <w:sz w:val="18"/>
      <w:szCs w:val="18"/>
      <w:lang w:val="de-CH"/>
    </w:rPr>
  </w:style>
  <w:style w:type="paragraph" w:styleId="Textkrper2">
    <w:name w:val="Body Text 2"/>
    <w:basedOn w:val="Standard"/>
    <w:rPr>
      <w:sz w:val="18"/>
      <w:szCs w:val="18"/>
      <w:lang w:val="de-CH"/>
    </w:rPr>
  </w:style>
  <w:style w:type="paragraph" w:styleId="Textkrper3">
    <w:name w:val="Body Text 3"/>
    <w:basedOn w:val="Standard"/>
    <w:rPr>
      <w:b/>
      <w:bCs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1945">
              <w:marLeft w:val="419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10~1\AppData\Local\Temp\Fabasoft\Work\Vorlage_-_PLANUNGSHILFE_Matrix_leer_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orlage - PLANUNGSHILFE_Matrix_leer_I"/>
    <f:field ref="objsubject" par="" edit="true" text=""/>
    <f:field ref="objcreatedby" par="" text="Feldmann, Pascal (BAZL - fep)"/>
    <f:field ref="objcreatedat" par="" text="19.09.2016 10:19:42"/>
    <f:field ref="objchangedby" par="" text="Feldmann, Pascal (BAZL - fep)"/>
    <f:field ref="objmodifiedat" par="" text="19.09.2016 10:20:52"/>
    <f:field ref="doc_FSCFOLIO_1_1001_FieldDocumentNumber" par="" text=""/>
    <f:field ref="doc_FSCFOLIO_1_1001_FieldSubject" par="" edit="true" text=""/>
    <f:field ref="FSCFOLIO_1_1001_FieldCurrentUser" par="" text="Justine Hug"/>
    <f:field ref="CCAPRECONFIG_15_1001_Objektname" par="" edit="true" text="Vorlage - PLANUNGSHILFE_Matrix_leer_I"/>
    <f:field ref="CHPRECONFIG_1_1001_Objektname" par="" edit="true" text="Vorlage - PLANUNGSHILFE_Matrix_leer_I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Courrier B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&gt; Destinataires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" text="Adresse1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HPRECONFIG_1_1001_Anrede" text="Formule d'appel"/>
    <f:field ref="CCAPRECONFIG_15_1001_Anrede" text="Formule d'appel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HPRECONFIG_1_1001_Ort" text="Localité"/>
    <f:field ref="CCAPRECONFIG_15_1001_Ort" text="Localité"/>
    <f:field ref="BAVCFG_15_1700_Nachname_AP" text="Nachname_AP"/>
    <f:field ref="CCAPRECONFIG_15_1001_Nachname" text="Nom"/>
    <f:field ref="CHPRECONFIG_1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" text="Posfach"/>
    <f:field ref="BAVCFG_15_1700_Posfach_AP" text="Posfach_AP"/>
    <f:field ref="BAVCFG_15_1700_Postleitzahl_AP" text="Postleitzahl_AP"/>
    <f:field ref="CCAPRECONFIG_15_1001_Vorname" text="Prénom"/>
    <f:field ref="CHPRECONFIG_1_1001_Vorname" text="Prénom"/>
    <f:field ref="CCAPRECONFIG_15_1001_Rechtsform" text="Rechtsform"/>
    <f:field ref="CCAPRECONFIG_15_1001_Abschriftsbemerkung" text="Remarque de l'expéditeur"/>
    <f:field ref="CHPRECONFIG_1_1001_Strasse" text="Rue"/>
    <f:field ref="CCAPRECONFIG_15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CAPRECONFIG_15_1001_Titel" text="Titre"/>
    <f:field ref="CHPRECONFIG_1_1001_Titel" text="Titre"/>
    <f:field ref="CCAPRECONFIG_15_1001_Versandart" text="Type d'envoi"/>
    <f:field ref="BAVCFG_15_1700_Vorname_AP" text="Vorname_AP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Publipostage">
    <f:field ref="doc_FSCFOLIO_1_1001_FieldDocumentNumber" text="Numéro de document"/>
    <f:field ref="doc_FSCFOLIO_1_1001_FieldSubject" text="Obj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Vorlage_-_PLANUNGSHILFE_Matrix_leer_I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erwerewr</vt:lpstr>
    </vt:vector>
  </TitlesOfParts>
  <Company>Bundesamt für Zivilluftfahrt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erwerewr</dc:title>
  <dc:subject/>
  <dc:creator>Feldmann Pascal BAZL</dc:creator>
  <cp:keywords/>
  <cp:lastModifiedBy>Feldmann Pascal BAZL</cp:lastModifiedBy>
  <cp:revision>2</cp:revision>
  <cp:lastPrinted>2004-03-15T10:20:00Z</cp:lastPrinted>
  <dcterms:created xsi:type="dcterms:W3CDTF">2016-09-19T08:10:00Z</dcterms:created>
  <dcterms:modified xsi:type="dcterms:W3CDTF">2016-09-19T08:20:00Z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FSC#UVEKCFG@15.1700:Function">
    <vt:lpwstr/>
  </property>
  <property fmtid="{D5CDD505-2E9C-101B-9397-08002B2CF9AE}" pid="8" name="FSC#UVEKCFG@15.1700:FileRespOrg">
    <vt:lpwstr>Sécurité des infrastructures</vt:lpwstr>
  </property>
  <property fmtid="{D5CDD505-2E9C-101B-9397-08002B2CF9AE}" pid="9" name="FSC#UVEKCFG@15.1700:DefaultGroupFileResponsible">
    <vt:lpwstr/>
  </property>
  <property fmtid="{D5CDD505-2E9C-101B-9397-08002B2CF9AE}" pid="10" name="FSC#UVEKCFG@15.1700:FileRespFunction">
    <vt:lpwstr/>
  </property>
  <property fmtid="{D5CDD505-2E9C-101B-9397-08002B2CF9AE}" pid="11" name="FSC#UVEKCFG@15.1700:AssignedClassification">
    <vt:lpwstr/>
  </property>
  <property fmtid="{D5CDD505-2E9C-101B-9397-08002B2CF9AE}" pid="12" name="FSC#UVEKCFG@15.1700:AssignedClassificationCode">
    <vt:lpwstr>COO.1.1001.1.137854</vt:lpwstr>
  </property>
  <property fmtid="{D5CDD505-2E9C-101B-9397-08002B2CF9AE}" pid="13" name="FSC#UVEKCFG@15.1700:FileResponsible">
    <vt:lpwstr/>
  </property>
  <property fmtid="{D5CDD505-2E9C-101B-9397-08002B2CF9AE}" pid="14" name="FSC#UVEKCFG@15.1700:FileResponsibleTel">
    <vt:lpwstr/>
  </property>
  <property fmtid="{D5CDD505-2E9C-101B-9397-08002B2CF9AE}" pid="15" name="FSC#UVEKCFG@15.1700:FileResponsibleEmail">
    <vt:lpwstr/>
  </property>
  <property fmtid="{D5CDD505-2E9C-101B-9397-08002B2CF9AE}" pid="16" name="FSC#UVEKCFG@15.1700:FileResponsibleFax">
    <vt:lpwstr/>
  </property>
  <property fmtid="{D5CDD505-2E9C-101B-9397-08002B2CF9AE}" pid="17" name="FSC#UVEKCFG@15.1700:FileResponsibleAddress">
    <vt:lpwstr/>
  </property>
  <property fmtid="{D5CDD505-2E9C-101B-9397-08002B2CF9AE}" pid="18" name="FSC#UVEKCFG@15.1700:FileResponsibleStreet">
    <vt:lpwstr/>
  </property>
  <property fmtid="{D5CDD505-2E9C-101B-9397-08002B2CF9AE}" pid="19" name="FSC#UVEKCFG@15.1700:FileResponsiblezipcode">
    <vt:lpwstr/>
  </property>
  <property fmtid="{D5CDD505-2E9C-101B-9397-08002B2CF9AE}" pid="20" name="FSC#UVEKCFG@15.1700:FileResponsiblecity">
    <vt:lpwstr/>
  </property>
  <property fmtid="{D5CDD505-2E9C-101B-9397-08002B2CF9AE}" pid="21" name="FSC#UVEKCFG@15.1700:FileResponsibleAbbreviation">
    <vt:lpwstr/>
  </property>
  <property fmtid="{D5CDD505-2E9C-101B-9397-08002B2CF9AE}" pid="22" name="FSC#UVEKCFG@15.1700:FileRespOrgHome">
    <vt:lpwstr>BAZL, CH-3003 Bern, 3003 Bern</vt:lpwstr>
  </property>
  <property fmtid="{D5CDD505-2E9C-101B-9397-08002B2CF9AE}" pid="23" name="FSC#UVEKCFG@15.1700:CurrUserAbbreviation">
    <vt:lpwstr>huj</vt:lpwstr>
  </property>
  <property fmtid="{D5CDD505-2E9C-101B-9397-08002B2CF9AE}" pid="24" name="FSC#UVEKCFG@15.1700:CategoryReference">
    <vt:lpwstr>361.01</vt:lpwstr>
  </property>
  <property fmtid="{D5CDD505-2E9C-101B-9397-08002B2CF9AE}" pid="25" name="FSC#UVEKCFG@15.1700:cooAddress">
    <vt:lpwstr>COO.2207.111.4.2697725</vt:lpwstr>
  </property>
  <property fmtid="{D5CDD505-2E9C-101B-9397-08002B2CF9AE}" pid="26" name="FSC#UVEKCFG@15.1700:sleeveFileReference">
    <vt:lpwstr/>
  </property>
  <property fmtid="{D5CDD505-2E9C-101B-9397-08002B2CF9AE}" pid="27" name="FSC#UVEKCFG@15.1700:BureauName">
    <vt:lpwstr>Office fédéral de l'aviation civile</vt:lpwstr>
  </property>
  <property fmtid="{D5CDD505-2E9C-101B-9397-08002B2CF9AE}" pid="28" name="FSC#UVEKCFG@15.1700:BureauShortName">
    <vt:lpwstr>OFAC</vt:lpwstr>
  </property>
  <property fmtid="{D5CDD505-2E9C-101B-9397-08002B2CF9AE}" pid="29" name="FSC#UVEKCFG@15.1700:BureauWebsite">
    <vt:lpwstr>www.ofac.admin.ch</vt:lpwstr>
  </property>
  <property fmtid="{D5CDD505-2E9C-101B-9397-08002B2CF9AE}" pid="30" name="FSC#UVEKCFG@15.1700:SubFileTitle">
    <vt:lpwstr>Vorlage - PLANUNGSHILFE_Matrix_leer_I</vt:lpwstr>
  </property>
  <property fmtid="{D5CDD505-2E9C-101B-9397-08002B2CF9AE}" pid="31" name="FSC#UVEKCFG@15.1700:ForeignNumber">
    <vt:lpwstr/>
  </property>
  <property fmtid="{D5CDD505-2E9C-101B-9397-08002B2CF9AE}" pid="32" name="FSC#UVEKCFG@15.1700:Amtstitel">
    <vt:lpwstr/>
  </property>
  <property fmtid="{D5CDD505-2E9C-101B-9397-08002B2CF9AE}" pid="33" name="FSC#UVEKCFG@15.1700:ZusendungAm">
    <vt:lpwstr/>
  </property>
  <property fmtid="{D5CDD505-2E9C-101B-9397-08002B2CF9AE}" pid="34" name="FSC#UVEKCFG@15.1700:SignerLeft">
    <vt:lpwstr/>
  </property>
  <property fmtid="{D5CDD505-2E9C-101B-9397-08002B2CF9AE}" pid="35" name="FSC#UVEKCFG@15.1700:SignerRight">
    <vt:lpwstr/>
  </property>
  <property fmtid="{D5CDD505-2E9C-101B-9397-08002B2CF9AE}" pid="36" name="FSC#UVEKCFG@15.1700:SignerLeftJobTitle">
    <vt:lpwstr/>
  </property>
  <property fmtid="{D5CDD505-2E9C-101B-9397-08002B2CF9AE}" pid="37" name="FSC#UVEKCFG@15.1700:SignerRightJobTitle">
    <vt:lpwstr/>
  </property>
  <property fmtid="{D5CDD505-2E9C-101B-9397-08002B2CF9AE}" pid="38" name="FSC#UVEKCFG@15.1700:SignerLeftFunction">
    <vt:lpwstr/>
  </property>
  <property fmtid="{D5CDD505-2E9C-101B-9397-08002B2CF9AE}" pid="39" name="FSC#UVEKCFG@15.1700:SignerRightFunction">
    <vt:lpwstr/>
  </property>
  <property fmtid="{D5CDD505-2E9C-101B-9397-08002B2CF9AE}" pid="40" name="FSC#UVEKCFG@15.1700:SignerLeftUserRoleGroup">
    <vt:lpwstr/>
  </property>
  <property fmtid="{D5CDD505-2E9C-101B-9397-08002B2CF9AE}" pid="41" name="FSC#UVEKCFG@15.1700:SignerRightUserRoleGroup">
    <vt:lpwstr/>
  </property>
  <property fmtid="{D5CDD505-2E9C-101B-9397-08002B2CF9AE}" pid="42" name="FSC#UVEKCFG@15.1700:DocumentNumber">
    <vt:lpwstr/>
  </property>
  <property fmtid="{D5CDD505-2E9C-101B-9397-08002B2CF9AE}" pid="43" name="FSC#UVEKCFG@15.1700:AssignmentNumber">
    <vt:lpwstr/>
  </property>
  <property fmtid="{D5CDD505-2E9C-101B-9397-08002B2CF9AE}" pid="44" name="FSC#UVEKCFG@15.1700:EM_Personal">
    <vt:lpwstr/>
  </property>
  <property fmtid="{D5CDD505-2E9C-101B-9397-08002B2CF9AE}" pid="45" name="FSC#UVEKCFG@15.1700:EM_Geschlecht">
    <vt:lpwstr/>
  </property>
  <property fmtid="{D5CDD505-2E9C-101B-9397-08002B2CF9AE}" pid="46" name="FSC#UVEKCFG@15.1700:EM_GebDatum">
    <vt:lpwstr/>
  </property>
  <property fmtid="{D5CDD505-2E9C-101B-9397-08002B2CF9AE}" pid="47" name="FSC#UVEKCFG@15.1700:EM_Funktion">
    <vt:lpwstr/>
  </property>
  <property fmtid="{D5CDD505-2E9C-101B-9397-08002B2CF9AE}" pid="48" name="FSC#UVEKCFG@15.1700:EM_Beruf">
    <vt:lpwstr/>
  </property>
  <property fmtid="{D5CDD505-2E9C-101B-9397-08002B2CF9AE}" pid="49" name="FSC#UVEKCFG@15.1700:EM_SVNR">
    <vt:lpwstr/>
  </property>
  <property fmtid="{D5CDD505-2E9C-101B-9397-08002B2CF9AE}" pid="50" name="FSC#UVEKCFG@15.1700:EM_Familienstand">
    <vt:lpwstr/>
  </property>
  <property fmtid="{D5CDD505-2E9C-101B-9397-08002B2CF9AE}" pid="51" name="FSC#UVEKCFG@15.1700:EM_Muttersprache">
    <vt:lpwstr/>
  </property>
  <property fmtid="{D5CDD505-2E9C-101B-9397-08002B2CF9AE}" pid="52" name="FSC#UVEKCFG@15.1700:EM_Geboren_in">
    <vt:lpwstr/>
  </property>
  <property fmtid="{D5CDD505-2E9C-101B-9397-08002B2CF9AE}" pid="53" name="FSC#UVEKCFG@15.1700:EM_Briefanrede">
    <vt:lpwstr/>
  </property>
  <property fmtid="{D5CDD505-2E9C-101B-9397-08002B2CF9AE}" pid="54" name="FSC#UVEKCFG@15.1700:EM_Kommunikationssprache">
    <vt:lpwstr/>
  </property>
  <property fmtid="{D5CDD505-2E9C-101B-9397-08002B2CF9AE}" pid="55" name="FSC#UVEKCFG@15.1700:EM_Webseite">
    <vt:lpwstr/>
  </property>
  <property fmtid="{D5CDD505-2E9C-101B-9397-08002B2CF9AE}" pid="56" name="FSC#UVEKCFG@15.1700:EM_TelNr_Business">
    <vt:lpwstr/>
  </property>
  <property fmtid="{D5CDD505-2E9C-101B-9397-08002B2CF9AE}" pid="57" name="FSC#UVEKCFG@15.1700:EM_TelNr_Private">
    <vt:lpwstr/>
  </property>
  <property fmtid="{D5CDD505-2E9C-101B-9397-08002B2CF9AE}" pid="58" name="FSC#UVEKCFG@15.1700:EM_TelNr_Mobile">
    <vt:lpwstr/>
  </property>
  <property fmtid="{D5CDD505-2E9C-101B-9397-08002B2CF9AE}" pid="59" name="FSC#UVEKCFG@15.1700:EM_TelNr_Other">
    <vt:lpwstr/>
  </property>
  <property fmtid="{D5CDD505-2E9C-101B-9397-08002B2CF9AE}" pid="60" name="FSC#UVEKCFG@15.1700:EM_TelNr_Fax">
    <vt:lpwstr/>
  </property>
  <property fmtid="{D5CDD505-2E9C-101B-9397-08002B2CF9AE}" pid="61" name="FSC#UVEKCFG@15.1700:EM_EMail1">
    <vt:lpwstr/>
  </property>
  <property fmtid="{D5CDD505-2E9C-101B-9397-08002B2CF9AE}" pid="62" name="FSC#UVEKCFG@15.1700:EM_EMail2">
    <vt:lpwstr/>
  </property>
  <property fmtid="{D5CDD505-2E9C-101B-9397-08002B2CF9AE}" pid="63" name="FSC#UVEKCFG@15.1700:EM_EMail3">
    <vt:lpwstr/>
  </property>
  <property fmtid="{D5CDD505-2E9C-101B-9397-08002B2CF9AE}" pid="64" name="FSC#UVEKCFG@15.1700:EM_Name">
    <vt:lpwstr/>
  </property>
  <property fmtid="{D5CDD505-2E9C-101B-9397-08002B2CF9AE}" pid="65" name="FSC#UVEKCFG@15.1700:EM_UID">
    <vt:lpwstr/>
  </property>
  <property fmtid="{D5CDD505-2E9C-101B-9397-08002B2CF9AE}" pid="66" name="FSC#UVEKCFG@15.1700:EM_Rechtsform">
    <vt:lpwstr/>
  </property>
  <property fmtid="{D5CDD505-2E9C-101B-9397-08002B2CF9AE}" pid="67" name="FSC#UVEKCFG@15.1700:EM_Klassifizierung">
    <vt:lpwstr/>
  </property>
  <property fmtid="{D5CDD505-2E9C-101B-9397-08002B2CF9AE}" pid="68" name="FSC#UVEKCFG@15.1700:EM_Gruendungsjahr">
    <vt:lpwstr/>
  </property>
  <property fmtid="{D5CDD505-2E9C-101B-9397-08002B2CF9AE}" pid="69" name="FSC#UVEKCFG@15.1700:EM_Versandart">
    <vt:lpwstr>Courrier B</vt:lpwstr>
  </property>
  <property fmtid="{D5CDD505-2E9C-101B-9397-08002B2CF9AE}" pid="70" name="FSC#UVEKCFG@15.1700:EM_Versandvermek">
    <vt:lpwstr/>
  </property>
  <property fmtid="{D5CDD505-2E9C-101B-9397-08002B2CF9AE}" pid="71" name="FSC#UVEKCFG@15.1700:EM_Anrede">
    <vt:lpwstr/>
  </property>
  <property fmtid="{D5CDD505-2E9C-101B-9397-08002B2CF9AE}" pid="72" name="FSC#UVEKCFG@15.1700:EM_Titel">
    <vt:lpwstr/>
  </property>
  <property fmtid="{D5CDD505-2E9C-101B-9397-08002B2CF9AE}" pid="73" name="FSC#UVEKCFG@15.1700:EM_Nachgestellter_Titel">
    <vt:lpwstr/>
  </property>
  <property fmtid="{D5CDD505-2E9C-101B-9397-08002B2CF9AE}" pid="74" name="FSC#UVEKCFG@15.1700:EM_Vorname">
    <vt:lpwstr/>
  </property>
  <property fmtid="{D5CDD505-2E9C-101B-9397-08002B2CF9AE}" pid="75" name="FSC#UVEKCFG@15.1700:EM_Nachname">
    <vt:lpwstr/>
  </property>
  <property fmtid="{D5CDD505-2E9C-101B-9397-08002B2CF9AE}" pid="76" name="FSC#UVEKCFG@15.1700:EM_Kurzbezeichnung">
    <vt:lpwstr/>
  </property>
  <property fmtid="{D5CDD505-2E9C-101B-9397-08002B2CF9AE}" pid="77" name="FSC#UVEKCFG@15.1700:EM_Organisations_Zeile_1">
    <vt:lpwstr/>
  </property>
  <property fmtid="{D5CDD505-2E9C-101B-9397-08002B2CF9AE}" pid="78" name="FSC#UVEKCFG@15.1700:EM_Organisations_Zeile_2">
    <vt:lpwstr/>
  </property>
  <property fmtid="{D5CDD505-2E9C-101B-9397-08002B2CF9AE}" pid="79" name="FSC#UVEKCFG@15.1700:EM_Organisations_Zeile_3">
    <vt:lpwstr/>
  </property>
  <property fmtid="{D5CDD505-2E9C-101B-9397-08002B2CF9AE}" pid="80" name="FSC#UVEKCFG@15.1700:EM_Strasse">
    <vt:lpwstr/>
  </property>
  <property fmtid="{D5CDD505-2E9C-101B-9397-08002B2CF9AE}" pid="81" name="FSC#UVEKCFG@15.1700:EM_Hausnummer">
    <vt:lpwstr/>
  </property>
  <property fmtid="{D5CDD505-2E9C-101B-9397-08002B2CF9AE}" pid="82" name="FSC#UVEKCFG@15.1700:EM_Strasse2">
    <vt:lpwstr/>
  </property>
  <property fmtid="{D5CDD505-2E9C-101B-9397-08002B2CF9AE}" pid="83" name="FSC#UVEKCFG@15.1700:EM_Hausnummer_Zusatz">
    <vt:lpwstr/>
  </property>
  <property fmtid="{D5CDD505-2E9C-101B-9397-08002B2CF9AE}" pid="84" name="FSC#UVEKCFG@15.1700:EM_Postfach">
    <vt:lpwstr/>
  </property>
  <property fmtid="{D5CDD505-2E9C-101B-9397-08002B2CF9AE}" pid="85" name="FSC#UVEKCFG@15.1700:EM_PLZ">
    <vt:lpwstr/>
  </property>
  <property fmtid="{D5CDD505-2E9C-101B-9397-08002B2CF9AE}" pid="86" name="FSC#UVEKCFG@15.1700:EM_Ort">
    <vt:lpwstr/>
  </property>
  <property fmtid="{D5CDD505-2E9C-101B-9397-08002B2CF9AE}" pid="87" name="FSC#UVEKCFG@15.1700:EM_Land">
    <vt:lpwstr/>
  </property>
  <property fmtid="{D5CDD505-2E9C-101B-9397-08002B2CF9AE}" pid="88" name="FSC#UVEKCFG@15.1700:EM_E_Mail_Adresse">
    <vt:lpwstr/>
  </property>
  <property fmtid="{D5CDD505-2E9C-101B-9397-08002B2CF9AE}" pid="89" name="FSC#UVEKCFG@15.1700:EM_Funktionsbezeichnung">
    <vt:lpwstr/>
  </property>
  <property fmtid="{D5CDD505-2E9C-101B-9397-08002B2CF9AE}" pid="90" name="FSC#UVEKCFG@15.1700:EM_Serienbrieffeld_1">
    <vt:lpwstr/>
  </property>
  <property fmtid="{D5CDD505-2E9C-101B-9397-08002B2CF9AE}" pid="91" name="FSC#UVEKCFG@15.1700:EM_Serienbrieffeld_2">
    <vt:lpwstr/>
  </property>
  <property fmtid="{D5CDD505-2E9C-101B-9397-08002B2CF9AE}" pid="92" name="FSC#UVEKCFG@15.1700:EM_Serienbrieffeld_3">
    <vt:lpwstr/>
  </property>
  <property fmtid="{D5CDD505-2E9C-101B-9397-08002B2CF9AE}" pid="93" name="FSC#UVEKCFG@15.1700:EM_Serienbrieffeld_4">
    <vt:lpwstr/>
  </property>
  <property fmtid="{D5CDD505-2E9C-101B-9397-08002B2CF9AE}" pid="94" name="FSC#UVEKCFG@15.1700:EM_Serienbrieffeld_5">
    <vt:lpwstr/>
  </property>
  <property fmtid="{D5CDD505-2E9C-101B-9397-08002B2CF9AE}" pid="95" name="FSC#UVEKCFG@15.1700:EM_Address">
    <vt:lpwstr/>
  </property>
  <property fmtid="{D5CDD505-2E9C-101B-9397-08002B2CF9AE}" pid="96" name="FSC#UVEKCFG@15.1700:Abs_Nachname">
    <vt:lpwstr/>
  </property>
  <property fmtid="{D5CDD505-2E9C-101B-9397-08002B2CF9AE}" pid="97" name="FSC#UVEKCFG@15.1700:Abs_Vorname">
    <vt:lpwstr/>
  </property>
  <property fmtid="{D5CDD505-2E9C-101B-9397-08002B2CF9AE}" pid="98" name="FSC#UVEKCFG@15.1700:Abs_Zeichen">
    <vt:lpwstr/>
  </property>
  <property fmtid="{D5CDD505-2E9C-101B-9397-08002B2CF9AE}" pid="99" name="FSC#UVEKCFG@15.1700:Anrede">
    <vt:lpwstr/>
  </property>
  <property fmtid="{D5CDD505-2E9C-101B-9397-08002B2CF9AE}" pid="100" name="FSC#UVEKCFG@15.1700:EM_Versandartspez">
    <vt:lpwstr/>
  </property>
  <property fmtid="{D5CDD505-2E9C-101B-9397-08002B2CF9AE}" pid="101" name="FSC#UVEKCFG@15.1700:Briefdatum">
    <vt:lpwstr>08.05.2017</vt:lpwstr>
  </property>
  <property fmtid="{D5CDD505-2E9C-101B-9397-08002B2CF9AE}" pid="102" name="FSC#UVEKCFG@15.1700:Empf_Zeichen">
    <vt:lpwstr/>
  </property>
  <property fmtid="{D5CDD505-2E9C-101B-9397-08002B2CF9AE}" pid="103" name="FSC#UVEKCFG@15.1700:FilialePLZ">
    <vt:lpwstr/>
  </property>
  <property fmtid="{D5CDD505-2E9C-101B-9397-08002B2CF9AE}" pid="104" name="FSC#UVEKCFG@15.1700:Gegenstand">
    <vt:lpwstr>Vorlage - PLANUNGSHILFE_Matrix_leer_I</vt:lpwstr>
  </property>
  <property fmtid="{D5CDD505-2E9C-101B-9397-08002B2CF9AE}" pid="105" name="FSC#UVEKCFG@15.1700:Nummer">
    <vt:lpwstr/>
  </property>
  <property fmtid="{D5CDD505-2E9C-101B-9397-08002B2CF9AE}" pid="106" name="FSC#UVEKCFG@15.1700:Unterschrift_Nachname">
    <vt:lpwstr/>
  </property>
  <property fmtid="{D5CDD505-2E9C-101B-9397-08002B2CF9AE}" pid="107" name="FSC#UVEKCFG@15.1700:Unterschrift_Vorname">
    <vt:lpwstr/>
  </property>
  <property fmtid="{D5CDD505-2E9C-101B-9397-08002B2CF9AE}" pid="108" name="FSC#UVEKCFG@15.1700:FileResponsibleStreetPostal">
    <vt:lpwstr/>
  </property>
  <property fmtid="{D5CDD505-2E9C-101B-9397-08002B2CF9AE}" pid="109" name="FSC#UVEKCFG@15.1700:FileResponsiblezipcodePostal">
    <vt:lpwstr/>
  </property>
  <property fmtid="{D5CDD505-2E9C-101B-9397-08002B2CF9AE}" pid="110" name="FSC#UVEKCFG@15.1700:FileResponsiblecityPostal">
    <vt:lpwstr/>
  </property>
  <property fmtid="{D5CDD505-2E9C-101B-9397-08002B2CF9AE}" pid="111" name="FSC#UVEKCFG@15.1700:FileResponsibleStreetInvoice">
    <vt:lpwstr/>
  </property>
  <property fmtid="{D5CDD505-2E9C-101B-9397-08002B2CF9AE}" pid="112" name="FSC#UVEKCFG@15.1700:FileResponsiblezipcodeInvoice">
    <vt:lpwstr/>
  </property>
  <property fmtid="{D5CDD505-2E9C-101B-9397-08002B2CF9AE}" pid="113" name="FSC#UVEKCFG@15.1700:FileResponsiblecityInvoice">
    <vt:lpwstr/>
  </property>
  <property fmtid="{D5CDD505-2E9C-101B-9397-08002B2CF9AE}" pid="114" name="FSC#UVEKCFG@15.1700:ResponsibleDefaultRoleOrg">
    <vt:lpwstr/>
  </property>
  <property fmtid="{D5CDD505-2E9C-101B-9397-08002B2CF9AE}" pid="115" name="FSC#UVEKCFG@15.1700:SL_HStufe1">
    <vt:lpwstr/>
  </property>
  <property fmtid="{D5CDD505-2E9C-101B-9397-08002B2CF9AE}" pid="116" name="FSC#UVEKCFG@15.1700:SL_FStufe1">
    <vt:lpwstr/>
  </property>
  <property fmtid="{D5CDD505-2E9C-101B-9397-08002B2CF9AE}" pid="117" name="FSC#UVEKCFG@15.1700:SL_HStufe2">
    <vt:lpwstr/>
  </property>
  <property fmtid="{D5CDD505-2E9C-101B-9397-08002B2CF9AE}" pid="118" name="FSC#UVEKCFG@15.1700:SL_FStufe2">
    <vt:lpwstr/>
  </property>
  <property fmtid="{D5CDD505-2E9C-101B-9397-08002B2CF9AE}" pid="119" name="FSC#UVEKCFG@15.1700:SL_HStufe3">
    <vt:lpwstr/>
  </property>
  <property fmtid="{D5CDD505-2E9C-101B-9397-08002B2CF9AE}" pid="120" name="FSC#UVEKCFG@15.1700:SL_FStufe3">
    <vt:lpwstr/>
  </property>
  <property fmtid="{D5CDD505-2E9C-101B-9397-08002B2CF9AE}" pid="121" name="FSC#UVEKCFG@15.1700:SL_HStufe4">
    <vt:lpwstr/>
  </property>
  <property fmtid="{D5CDD505-2E9C-101B-9397-08002B2CF9AE}" pid="122" name="FSC#UVEKCFG@15.1700:SL_FStufe4">
    <vt:lpwstr/>
  </property>
  <property fmtid="{D5CDD505-2E9C-101B-9397-08002B2CF9AE}" pid="123" name="FSC#UVEKCFG@15.1700:SR_HStufe1">
    <vt:lpwstr/>
  </property>
  <property fmtid="{D5CDD505-2E9C-101B-9397-08002B2CF9AE}" pid="124" name="FSC#UVEKCFG@15.1700:SR_FStufe1">
    <vt:lpwstr/>
  </property>
  <property fmtid="{D5CDD505-2E9C-101B-9397-08002B2CF9AE}" pid="125" name="FSC#UVEKCFG@15.1700:SR_HStufe2">
    <vt:lpwstr/>
  </property>
  <property fmtid="{D5CDD505-2E9C-101B-9397-08002B2CF9AE}" pid="126" name="FSC#UVEKCFG@15.1700:SR_FStufe2">
    <vt:lpwstr/>
  </property>
  <property fmtid="{D5CDD505-2E9C-101B-9397-08002B2CF9AE}" pid="127" name="FSC#UVEKCFG@15.1700:SR_HStufe3">
    <vt:lpwstr/>
  </property>
  <property fmtid="{D5CDD505-2E9C-101B-9397-08002B2CF9AE}" pid="128" name="FSC#UVEKCFG@15.1700:SR_FStufe3">
    <vt:lpwstr/>
  </property>
  <property fmtid="{D5CDD505-2E9C-101B-9397-08002B2CF9AE}" pid="129" name="FSC#UVEKCFG@15.1700:SR_HStufe4">
    <vt:lpwstr/>
  </property>
  <property fmtid="{D5CDD505-2E9C-101B-9397-08002B2CF9AE}" pid="130" name="FSC#UVEKCFG@15.1700:SR_FStufe4">
    <vt:lpwstr/>
  </property>
  <property fmtid="{D5CDD505-2E9C-101B-9397-08002B2CF9AE}" pid="131" name="FSC#UVEKCFG@15.1700:FileResp_HStufe1">
    <vt:lpwstr/>
  </property>
  <property fmtid="{D5CDD505-2E9C-101B-9397-08002B2CF9AE}" pid="132" name="FSC#UVEKCFG@15.1700:FileResp_FStufe1">
    <vt:lpwstr/>
  </property>
  <property fmtid="{D5CDD505-2E9C-101B-9397-08002B2CF9AE}" pid="133" name="FSC#UVEKCFG@15.1700:FileResp_HStufe2">
    <vt:lpwstr/>
  </property>
  <property fmtid="{D5CDD505-2E9C-101B-9397-08002B2CF9AE}" pid="134" name="FSC#UVEKCFG@15.1700:FileResp_FStufe2">
    <vt:lpwstr/>
  </property>
  <property fmtid="{D5CDD505-2E9C-101B-9397-08002B2CF9AE}" pid="135" name="FSC#UVEKCFG@15.1700:FileResp_HStufe3">
    <vt:lpwstr/>
  </property>
  <property fmtid="{D5CDD505-2E9C-101B-9397-08002B2CF9AE}" pid="136" name="FSC#UVEKCFG@15.1700:FileResp_FStufe3">
    <vt:lpwstr/>
  </property>
  <property fmtid="{D5CDD505-2E9C-101B-9397-08002B2CF9AE}" pid="137" name="FSC#UVEKCFG@15.1700:FileResp_HStufe4">
    <vt:lpwstr/>
  </property>
  <property fmtid="{D5CDD505-2E9C-101B-9397-08002B2CF9AE}" pid="138" name="FSC#UVEKCFG@15.1700:FileResp_FStufe4">
    <vt:lpwstr/>
  </property>
  <property fmtid="{D5CDD505-2E9C-101B-9397-08002B2CF9AE}" pid="139" name="FSC#COOELAK@1.1001:Subject">
    <vt:lpwstr/>
  </property>
  <property fmtid="{D5CDD505-2E9C-101B-9397-08002B2CF9AE}" pid="140" name="FSC#COOELAK@1.1001:FileReference">
    <vt:lpwstr>361.01-00005</vt:lpwstr>
  </property>
  <property fmtid="{D5CDD505-2E9C-101B-9397-08002B2CF9AE}" pid="141" name="FSC#COOELAK@1.1001:FileRefYear">
    <vt:lpwstr>2015</vt:lpwstr>
  </property>
  <property fmtid="{D5CDD505-2E9C-101B-9397-08002B2CF9AE}" pid="142" name="FSC#COOELAK@1.1001:FileRefOrdinal">
    <vt:lpwstr>5</vt:lpwstr>
  </property>
  <property fmtid="{D5CDD505-2E9C-101B-9397-08002B2CF9AE}" pid="143" name="FSC#COOELAK@1.1001:FileRefOU">
    <vt:lpwstr>SI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Feldmann Pascal</vt:lpwstr>
  </property>
  <property fmtid="{D5CDD505-2E9C-101B-9397-08002B2CF9AE}" pid="146" name="FSC#COOELAK@1.1001:OwnerExtension">
    <vt:lpwstr>+41 58 465 80 67</vt:lpwstr>
  </property>
  <property fmtid="{D5CDD505-2E9C-101B-9397-08002B2CF9AE}" pid="147" name="FSC#COOELAK@1.1001:OwnerFaxExtension">
    <vt:lpwstr>+41 58 465 80 32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Plan sectoriel et installations (BAZL)</vt:lpwstr>
  </property>
  <property fmtid="{D5CDD505-2E9C-101B-9397-08002B2CF9AE}" pid="153" name="FSC#COOELAK@1.1001:CreatedAt">
    <vt:lpwstr>19.09.2016</vt:lpwstr>
  </property>
  <property fmtid="{D5CDD505-2E9C-101B-9397-08002B2CF9AE}" pid="154" name="FSC#COOELAK@1.1001:OU">
    <vt:lpwstr>Sécurité des infrastructures (BAZL)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*COO.2207.111.4.2697725*</vt:lpwstr>
  </property>
  <property fmtid="{D5CDD505-2E9C-101B-9397-08002B2CF9AE}" pid="157" name="FSC#COOELAK@1.1001:RefBarCode">
    <vt:lpwstr>*COO.2207.111.4.1792061*</vt:lpwstr>
  </property>
  <property fmtid="{D5CDD505-2E9C-101B-9397-08002B2CF9AE}" pid="158" name="FSC#COOELAK@1.1001:FileRefBarCode">
    <vt:lpwstr>*361.01-00005*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>Feldmann Pascal</vt:lpwstr>
  </property>
  <property fmtid="{D5CDD505-2E9C-101B-9397-08002B2CF9AE}" pid="163" name="FSC#COOELAK@1.1001:ProcessResponsiblePhone">
    <vt:lpwstr>+41 58 465 80 67</vt:lpwstr>
  </property>
  <property fmtid="{D5CDD505-2E9C-101B-9397-08002B2CF9AE}" pid="164" name="FSC#COOELAK@1.1001:ProcessResponsibleMail">
    <vt:lpwstr>Pascal.Feldmann@bazl.admin.ch</vt:lpwstr>
  </property>
  <property fmtid="{D5CDD505-2E9C-101B-9397-08002B2CF9AE}" pid="165" name="FSC#COOELAK@1.1001:ProcessResponsibleFax">
    <vt:lpwstr>+41 58 465 80 32</vt:lpwstr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361.01</vt:lpwstr>
  </property>
  <property fmtid="{D5CDD505-2E9C-101B-9397-08002B2CF9AE}" pid="172" name="FSC#COOELAK@1.1001:CurrentUserRolePos">
    <vt:lpwstr>Collaborateur, -trice spécialisé(e)</vt:lpwstr>
  </property>
  <property fmtid="{D5CDD505-2E9C-101B-9397-08002B2CF9AE}" pid="173" name="FSC#COOELAK@1.1001:CurrentUserEmail">
    <vt:lpwstr>justine.hug@bazl.admin.ch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/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Vorlage - PLANUNGSHILFE_Matrix_leer_I</vt:lpwstr>
  </property>
  <property fmtid="{D5CDD505-2E9C-101B-9397-08002B2CF9AE}" pid="186" name="FSC#ATSTATECFG@1.1001:DepartmentZipCode">
    <vt:lpwstr>3003</vt:lpwstr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>Bern</vt:lpwstr>
  </property>
  <property fmtid="{D5CDD505-2E9C-101B-9397-08002B2CF9AE}" pid="189" name="FSC#ATSTATECFG@1.1001:DepartmentStreet">
    <vt:lpwstr>BAZL, CH-3003 Bern</vt:lpwstr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361.01-00005/00004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COO.2207.111.4.2697725</vt:lpwstr>
  </property>
  <property fmtid="{D5CDD505-2E9C-101B-9397-08002B2CF9AE}" pid="203" name="FSC#FSCFOLIO@1.1001:docpropproject">
    <vt:lpwstr/>
  </property>
</Properties>
</file>