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2622"/>
        <w:gridCol w:w="2622"/>
        <w:gridCol w:w="2623"/>
        <w:gridCol w:w="2622"/>
        <w:gridCol w:w="2623"/>
      </w:tblGrid>
      <w:tr w:rsidR="000D0AAA" w:rsidRPr="00D0220C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D0AAA" w:rsidRPr="003953F7" w:rsidRDefault="00EB7F44" w:rsidP="00C97611">
            <w:pPr>
              <w:spacing w:before="60" w:after="60"/>
              <w:rPr>
                <w:b/>
                <w:sz w:val="20"/>
              </w:rPr>
            </w:pPr>
            <w:bookmarkStart w:id="0" w:name="_GoBack"/>
            <w:bookmarkEnd w:id="0"/>
            <w:r w:rsidRPr="003953F7">
              <w:rPr>
                <w:sz w:val="20"/>
              </w:rPr>
              <w:br w:type="page"/>
            </w:r>
            <w:r w:rsidRPr="003953F7">
              <w:rPr>
                <w:sz w:val="20"/>
              </w:rPr>
              <w:br w:type="page"/>
            </w:r>
            <w:r w:rsidR="00201D81" w:rsidRPr="003953F7">
              <w:rPr>
                <w:sz w:val="20"/>
              </w:rPr>
              <w:br w:type="page"/>
            </w:r>
            <w:r w:rsidR="00201D81" w:rsidRPr="003953F7">
              <w:rPr>
                <w:sz w:val="20"/>
              </w:rPr>
              <w:br w:type="page"/>
            </w:r>
            <w:r w:rsidR="000D0AAA" w:rsidRPr="003953F7">
              <w:rPr>
                <w:sz w:val="20"/>
              </w:rPr>
              <w:br w:type="page"/>
            </w:r>
            <w:r w:rsidR="00997484" w:rsidRPr="003953F7">
              <w:rPr>
                <w:b/>
                <w:sz w:val="20"/>
              </w:rPr>
              <w:t>Domaines</w:t>
            </w:r>
          </w:p>
        </w:tc>
        <w:tc>
          <w:tcPr>
            <w:tcW w:w="2622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0D0AAA" w:rsidRPr="00C97611" w:rsidRDefault="00052847" w:rsidP="00C9761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1. Situation initiale</w:t>
            </w:r>
          </w:p>
          <w:p w:rsidR="000D0AAA" w:rsidRPr="00C97611" w:rsidRDefault="000D0AAA" w:rsidP="00877DD1">
            <w:pPr>
              <w:spacing w:after="60"/>
              <w:rPr>
                <w:b/>
                <w:sz w:val="16"/>
                <w:szCs w:val="16"/>
              </w:rPr>
            </w:pPr>
            <w:r w:rsidRPr="00C97611">
              <w:rPr>
                <w:sz w:val="16"/>
                <w:szCs w:val="16"/>
              </w:rPr>
              <w:t>(</w:t>
            </w:r>
            <w:r w:rsidR="00556E66" w:rsidRPr="00C97611">
              <w:rPr>
                <w:sz w:val="16"/>
                <w:szCs w:val="16"/>
              </w:rPr>
              <w:t>Etat actuel:</w:t>
            </w:r>
            <w:r w:rsidR="00052847" w:rsidRPr="00C97611">
              <w:rPr>
                <w:sz w:val="16"/>
                <w:szCs w:val="16"/>
              </w:rPr>
              <w:t xml:space="preserve"> exploitation</w:t>
            </w:r>
            <w:r w:rsidR="00556E66" w:rsidRPr="00C97611">
              <w:rPr>
                <w:sz w:val="16"/>
                <w:szCs w:val="16"/>
              </w:rPr>
              <w:t xml:space="preserve"> générale et aéronautique</w:t>
            </w:r>
            <w:r w:rsidRPr="00C97611">
              <w:rPr>
                <w:sz w:val="16"/>
                <w:szCs w:val="16"/>
              </w:rPr>
              <w:t>)</w:t>
            </w:r>
          </w:p>
        </w:tc>
        <w:tc>
          <w:tcPr>
            <w:tcW w:w="262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0D0AAA" w:rsidRPr="00C97611" w:rsidRDefault="00052847" w:rsidP="00C9761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2. Etat final de l</w:t>
            </w:r>
            <w:r w:rsidR="007D2121">
              <w:rPr>
                <w:b/>
                <w:sz w:val="20"/>
              </w:rPr>
              <w:t>'infrastructure</w:t>
            </w:r>
          </w:p>
          <w:p w:rsidR="000D0AAA" w:rsidRPr="00C97611" w:rsidRDefault="000D0AAA" w:rsidP="00877DD1">
            <w:pPr>
              <w:spacing w:after="60"/>
              <w:rPr>
                <w:b/>
                <w:sz w:val="16"/>
                <w:szCs w:val="16"/>
              </w:rPr>
            </w:pPr>
            <w:r w:rsidRPr="00C97611">
              <w:rPr>
                <w:sz w:val="16"/>
                <w:szCs w:val="16"/>
              </w:rPr>
              <w:t>(</w:t>
            </w:r>
            <w:r w:rsidR="00052847" w:rsidRPr="00C97611">
              <w:rPr>
                <w:sz w:val="16"/>
                <w:szCs w:val="16"/>
              </w:rPr>
              <w:t>Conséquences</w:t>
            </w:r>
            <w:r w:rsidR="00821AAD" w:rsidRPr="00C97611">
              <w:rPr>
                <w:sz w:val="16"/>
                <w:szCs w:val="16"/>
              </w:rPr>
              <w:t xml:space="preserve"> de la réalisation du projet </w:t>
            </w:r>
            <w:r w:rsidR="00EB7F44">
              <w:rPr>
                <w:sz w:val="16"/>
                <w:szCs w:val="16"/>
              </w:rPr>
              <w:t>sur l’infrastructure, exceptées</w:t>
            </w:r>
            <w:r w:rsidR="00821AAD" w:rsidRPr="00C97611">
              <w:rPr>
                <w:sz w:val="16"/>
                <w:szCs w:val="16"/>
              </w:rPr>
              <w:t xml:space="preserve"> </w:t>
            </w:r>
            <w:r w:rsidR="00052847" w:rsidRPr="00C97611">
              <w:rPr>
                <w:sz w:val="16"/>
                <w:szCs w:val="16"/>
              </w:rPr>
              <w:t>celles purement liées à l’exploitation aé</w:t>
            </w:r>
            <w:r w:rsidR="00556E66" w:rsidRPr="00C97611">
              <w:rPr>
                <w:sz w:val="16"/>
                <w:szCs w:val="16"/>
              </w:rPr>
              <w:t>ronautique</w:t>
            </w:r>
            <w:r w:rsidRPr="00C97611">
              <w:rPr>
                <w:sz w:val="16"/>
                <w:szCs w:val="16"/>
              </w:rPr>
              <w:t>)</w:t>
            </w:r>
          </w:p>
        </w:tc>
        <w:tc>
          <w:tcPr>
            <w:tcW w:w="262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0D0AAA" w:rsidRPr="00C97611" w:rsidRDefault="00052847" w:rsidP="00C9761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3. Etat final de l’exploitation</w:t>
            </w:r>
          </w:p>
          <w:p w:rsidR="000D0AAA" w:rsidRPr="00C97611" w:rsidRDefault="00052847" w:rsidP="00877DD1">
            <w:pPr>
              <w:spacing w:after="60"/>
              <w:rPr>
                <w:b/>
                <w:sz w:val="16"/>
                <w:szCs w:val="16"/>
              </w:rPr>
            </w:pPr>
            <w:r w:rsidRPr="00C97611">
              <w:rPr>
                <w:sz w:val="16"/>
                <w:szCs w:val="16"/>
              </w:rPr>
              <w:t>(Conséquences</w:t>
            </w:r>
            <w:r w:rsidR="00556E66" w:rsidRPr="00C97611">
              <w:rPr>
                <w:sz w:val="16"/>
                <w:szCs w:val="16"/>
              </w:rPr>
              <w:t xml:space="preserve"> </w:t>
            </w:r>
            <w:r w:rsidR="00C97611" w:rsidRPr="00C97611">
              <w:rPr>
                <w:sz w:val="16"/>
                <w:szCs w:val="16"/>
              </w:rPr>
              <w:t xml:space="preserve">de la réalisation du projet sur </w:t>
            </w:r>
            <w:r w:rsidR="00556E66" w:rsidRPr="00C97611">
              <w:rPr>
                <w:sz w:val="16"/>
                <w:szCs w:val="16"/>
              </w:rPr>
              <w:t>l’exploitation aéronautique</w:t>
            </w:r>
            <w:r w:rsidR="000D0AAA" w:rsidRPr="00C97611">
              <w:rPr>
                <w:sz w:val="16"/>
                <w:szCs w:val="16"/>
              </w:rPr>
              <w:t>)</w:t>
            </w:r>
          </w:p>
        </w:tc>
        <w:tc>
          <w:tcPr>
            <w:tcW w:w="262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0D0AAA" w:rsidRPr="00C97611" w:rsidRDefault="00052847" w:rsidP="00C9761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4. Phase de chantier</w:t>
            </w:r>
          </w:p>
          <w:p w:rsidR="000D0AAA" w:rsidRPr="00C97611" w:rsidRDefault="00052847" w:rsidP="00877DD1">
            <w:pPr>
              <w:spacing w:after="60"/>
              <w:rPr>
                <w:b/>
                <w:sz w:val="16"/>
                <w:szCs w:val="16"/>
              </w:rPr>
            </w:pPr>
            <w:r w:rsidRPr="00C97611">
              <w:rPr>
                <w:sz w:val="16"/>
                <w:szCs w:val="16"/>
              </w:rPr>
              <w:t>(Conséquences durant les phases de chantier)</w:t>
            </w:r>
          </w:p>
        </w:tc>
        <w:tc>
          <w:tcPr>
            <w:tcW w:w="262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0D0AAA" w:rsidRPr="00C97611" w:rsidRDefault="000D0AAA" w:rsidP="00C9761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 xml:space="preserve">5. </w:t>
            </w:r>
            <w:r w:rsidR="00052847" w:rsidRPr="00C97611">
              <w:rPr>
                <w:b/>
                <w:sz w:val="20"/>
              </w:rPr>
              <w:t>Appréciation et mesures</w:t>
            </w:r>
          </w:p>
        </w:tc>
      </w:tr>
      <w:tr w:rsidR="000D0AAA" w:rsidRPr="00D0220C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double" w:sz="4" w:space="0" w:color="auto"/>
            </w:tcBorders>
          </w:tcPr>
          <w:p w:rsidR="000D0AAA" w:rsidRPr="003953F7" w:rsidRDefault="00052847" w:rsidP="00C97611">
            <w:pPr>
              <w:spacing w:before="60" w:after="60"/>
              <w:rPr>
                <w:b/>
                <w:sz w:val="20"/>
              </w:rPr>
            </w:pPr>
            <w:r w:rsidRPr="003953F7">
              <w:rPr>
                <w:b/>
                <w:sz w:val="20"/>
              </w:rPr>
              <w:t>Aménagement du territoire</w:t>
            </w:r>
          </w:p>
        </w:tc>
        <w:tc>
          <w:tcPr>
            <w:tcW w:w="2622" w:type="dxa"/>
            <w:tcBorders>
              <w:top w:val="double" w:sz="4" w:space="0" w:color="auto"/>
            </w:tcBorders>
          </w:tcPr>
          <w:p w:rsidR="004A7940" w:rsidRDefault="004A7940" w:rsidP="004607FF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4607FF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4607FF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4607FF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4607FF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4607FF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885BA5">
            <w:pPr>
              <w:spacing w:before="60" w:after="60"/>
              <w:rPr>
                <w:sz w:val="18"/>
              </w:rPr>
            </w:pPr>
          </w:p>
          <w:p w:rsidR="00885BA5" w:rsidRDefault="00885BA5" w:rsidP="00885BA5">
            <w:pPr>
              <w:spacing w:before="60" w:after="60"/>
              <w:rPr>
                <w:sz w:val="18"/>
              </w:rPr>
            </w:pPr>
          </w:p>
          <w:p w:rsidR="00885BA5" w:rsidRPr="00D0220C" w:rsidRDefault="00885BA5" w:rsidP="004607FF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2" w:type="dxa"/>
            <w:tcBorders>
              <w:top w:val="double" w:sz="4" w:space="0" w:color="auto"/>
            </w:tcBorders>
          </w:tcPr>
          <w:p w:rsidR="00576963" w:rsidRPr="00576963" w:rsidRDefault="00576963" w:rsidP="004607FF">
            <w:pPr>
              <w:pStyle w:val="Intestazione"/>
              <w:tabs>
                <w:tab w:val="clear" w:pos="4536"/>
                <w:tab w:val="clear" w:pos="9072"/>
              </w:tabs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3" w:type="dxa"/>
            <w:tcBorders>
              <w:top w:val="double" w:sz="4" w:space="0" w:color="auto"/>
            </w:tcBorders>
          </w:tcPr>
          <w:p w:rsidR="00576963" w:rsidRPr="00576963" w:rsidRDefault="00576963" w:rsidP="00E85C65">
            <w:pPr>
              <w:spacing w:before="60" w:after="60"/>
              <w:ind w:left="113" w:hanging="113"/>
              <w:rPr>
                <w:sz w:val="18"/>
                <w:u w:val="single"/>
              </w:rPr>
            </w:pPr>
          </w:p>
        </w:tc>
        <w:tc>
          <w:tcPr>
            <w:tcW w:w="2622" w:type="dxa"/>
            <w:tcBorders>
              <w:top w:val="double" w:sz="4" w:space="0" w:color="auto"/>
            </w:tcBorders>
          </w:tcPr>
          <w:p w:rsidR="000D0AAA" w:rsidRPr="00D0220C" w:rsidRDefault="000D0AAA" w:rsidP="00E85C65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3" w:type="dxa"/>
            <w:tcBorders>
              <w:top w:val="double" w:sz="4" w:space="0" w:color="auto"/>
            </w:tcBorders>
          </w:tcPr>
          <w:p w:rsidR="000D0AAA" w:rsidRPr="00D0220C" w:rsidRDefault="000D0AAA" w:rsidP="00C97611">
            <w:pPr>
              <w:spacing w:before="60" w:after="60"/>
              <w:rPr>
                <w:sz w:val="18"/>
              </w:rPr>
            </w:pPr>
          </w:p>
        </w:tc>
      </w:tr>
      <w:tr w:rsidR="000D0AAA" w:rsidRPr="00D0220C">
        <w:tblPrEx>
          <w:tblCellMar>
            <w:top w:w="0" w:type="dxa"/>
            <w:bottom w:w="0" w:type="dxa"/>
          </w:tblCellMar>
        </w:tblPrEx>
        <w:tc>
          <w:tcPr>
            <w:tcW w:w="1700" w:type="dxa"/>
          </w:tcPr>
          <w:p w:rsidR="000D0AAA" w:rsidRPr="003953F7" w:rsidRDefault="00052847" w:rsidP="00C97611">
            <w:pPr>
              <w:spacing w:before="60" w:after="60"/>
              <w:rPr>
                <w:b/>
                <w:sz w:val="20"/>
              </w:rPr>
            </w:pPr>
            <w:r w:rsidRPr="003953F7">
              <w:rPr>
                <w:b/>
                <w:sz w:val="20"/>
              </w:rPr>
              <w:t>Nature et paysage</w:t>
            </w:r>
          </w:p>
        </w:tc>
        <w:tc>
          <w:tcPr>
            <w:tcW w:w="2622" w:type="dxa"/>
          </w:tcPr>
          <w:p w:rsidR="002477B3" w:rsidRDefault="002477B3" w:rsidP="001B613D">
            <w:pPr>
              <w:tabs>
                <w:tab w:val="left" w:pos="107"/>
              </w:tabs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1B613D">
            <w:pPr>
              <w:tabs>
                <w:tab w:val="left" w:pos="107"/>
              </w:tabs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1B613D">
            <w:pPr>
              <w:tabs>
                <w:tab w:val="left" w:pos="107"/>
              </w:tabs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1B613D">
            <w:pPr>
              <w:tabs>
                <w:tab w:val="left" w:pos="107"/>
              </w:tabs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1B613D">
            <w:pPr>
              <w:tabs>
                <w:tab w:val="left" w:pos="107"/>
              </w:tabs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1B613D">
            <w:pPr>
              <w:tabs>
                <w:tab w:val="left" w:pos="107"/>
              </w:tabs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1B613D">
            <w:pPr>
              <w:tabs>
                <w:tab w:val="left" w:pos="107"/>
              </w:tabs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1B613D">
            <w:pPr>
              <w:tabs>
                <w:tab w:val="left" w:pos="107"/>
              </w:tabs>
              <w:spacing w:before="60" w:after="60"/>
              <w:ind w:left="113" w:hanging="113"/>
              <w:rPr>
                <w:sz w:val="18"/>
              </w:rPr>
            </w:pPr>
          </w:p>
          <w:p w:rsidR="00885BA5" w:rsidRPr="00D0220C" w:rsidRDefault="00885BA5" w:rsidP="001B613D">
            <w:pPr>
              <w:tabs>
                <w:tab w:val="left" w:pos="107"/>
              </w:tabs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2" w:type="dxa"/>
          </w:tcPr>
          <w:p w:rsidR="00D05FF0" w:rsidRPr="00D05FF0" w:rsidRDefault="00D05FF0" w:rsidP="001B613D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3" w:type="dxa"/>
          </w:tcPr>
          <w:p w:rsidR="000D0AAA" w:rsidRPr="00D0220C" w:rsidRDefault="000D0AAA" w:rsidP="001B613D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2" w:type="dxa"/>
          </w:tcPr>
          <w:p w:rsidR="0018326E" w:rsidRPr="0018326E" w:rsidRDefault="0018326E" w:rsidP="001B613D">
            <w:pPr>
              <w:tabs>
                <w:tab w:val="left" w:pos="72"/>
              </w:tabs>
              <w:spacing w:before="60" w:after="60"/>
              <w:ind w:left="113" w:hanging="113"/>
              <w:rPr>
                <w:sz w:val="18"/>
                <w:u w:val="single"/>
              </w:rPr>
            </w:pPr>
          </w:p>
        </w:tc>
        <w:tc>
          <w:tcPr>
            <w:tcW w:w="2623" w:type="dxa"/>
          </w:tcPr>
          <w:p w:rsidR="000D0AAA" w:rsidRPr="00D0220C" w:rsidRDefault="000D0AAA" w:rsidP="00C97611">
            <w:pPr>
              <w:spacing w:before="60" w:after="60"/>
              <w:rPr>
                <w:sz w:val="18"/>
              </w:rPr>
            </w:pPr>
          </w:p>
        </w:tc>
      </w:tr>
      <w:tr w:rsidR="000D0AAA" w:rsidRPr="00D0220C">
        <w:tblPrEx>
          <w:tblCellMar>
            <w:top w:w="0" w:type="dxa"/>
            <w:bottom w:w="0" w:type="dxa"/>
          </w:tblCellMar>
        </w:tblPrEx>
        <w:tc>
          <w:tcPr>
            <w:tcW w:w="1700" w:type="dxa"/>
          </w:tcPr>
          <w:p w:rsidR="000D0AAA" w:rsidRPr="003953F7" w:rsidRDefault="00052847" w:rsidP="00C97611">
            <w:pPr>
              <w:spacing w:before="60" w:after="60"/>
              <w:rPr>
                <w:b/>
                <w:sz w:val="20"/>
              </w:rPr>
            </w:pPr>
            <w:r w:rsidRPr="003953F7">
              <w:rPr>
                <w:b/>
                <w:sz w:val="20"/>
              </w:rPr>
              <w:t>Patrimoine, monuments, archéologie</w:t>
            </w:r>
          </w:p>
        </w:tc>
        <w:tc>
          <w:tcPr>
            <w:tcW w:w="2622" w:type="dxa"/>
          </w:tcPr>
          <w:p w:rsidR="000D0AAA" w:rsidRDefault="000D0AAA" w:rsidP="003A0C9B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3A0C9B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3A0C9B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3A0C9B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3A0C9B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3A0C9B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3A0C9B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Pr="00D0220C" w:rsidRDefault="00885BA5" w:rsidP="003A0C9B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2" w:type="dxa"/>
          </w:tcPr>
          <w:p w:rsidR="00997484" w:rsidRPr="003A0C9B" w:rsidRDefault="00997484" w:rsidP="003A0C9B">
            <w:pPr>
              <w:spacing w:before="60" w:after="60"/>
              <w:ind w:left="113" w:hanging="113"/>
              <w:rPr>
                <w:sz w:val="18"/>
                <w:u w:val="single"/>
              </w:rPr>
            </w:pPr>
          </w:p>
        </w:tc>
        <w:tc>
          <w:tcPr>
            <w:tcW w:w="2623" w:type="dxa"/>
          </w:tcPr>
          <w:p w:rsidR="000D0AAA" w:rsidRPr="00D0220C" w:rsidRDefault="000D0AAA" w:rsidP="003A0C9B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2" w:type="dxa"/>
          </w:tcPr>
          <w:p w:rsidR="00997484" w:rsidRPr="00415695" w:rsidRDefault="00997484" w:rsidP="00415695">
            <w:pPr>
              <w:tabs>
                <w:tab w:val="left" w:pos="72"/>
              </w:tabs>
              <w:spacing w:before="60" w:after="60"/>
              <w:ind w:left="113" w:hanging="113"/>
              <w:rPr>
                <w:sz w:val="18"/>
                <w:u w:val="single"/>
              </w:rPr>
            </w:pPr>
          </w:p>
        </w:tc>
        <w:tc>
          <w:tcPr>
            <w:tcW w:w="2623" w:type="dxa"/>
          </w:tcPr>
          <w:p w:rsidR="000D0AAA" w:rsidRPr="00D0220C" w:rsidRDefault="000D0AAA" w:rsidP="00C97611">
            <w:pPr>
              <w:spacing w:before="60" w:after="60"/>
              <w:rPr>
                <w:sz w:val="18"/>
              </w:rPr>
            </w:pPr>
          </w:p>
        </w:tc>
      </w:tr>
      <w:tr w:rsidR="007D2121" w:rsidRPr="00D0220C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D2121" w:rsidRPr="003953F7" w:rsidRDefault="007D2121" w:rsidP="007D2121">
            <w:pPr>
              <w:spacing w:before="60" w:after="60"/>
              <w:rPr>
                <w:b/>
                <w:sz w:val="20"/>
              </w:rPr>
            </w:pPr>
            <w:r w:rsidRPr="003953F7">
              <w:rPr>
                <w:sz w:val="20"/>
              </w:rPr>
              <w:lastRenderedPageBreak/>
              <w:br w:type="page"/>
            </w:r>
            <w:r w:rsidRPr="003953F7">
              <w:rPr>
                <w:sz w:val="20"/>
              </w:rPr>
              <w:br w:type="page"/>
            </w:r>
            <w:r w:rsidRPr="003953F7">
              <w:rPr>
                <w:sz w:val="20"/>
              </w:rPr>
              <w:br w:type="page"/>
            </w:r>
            <w:r w:rsidRPr="003953F7">
              <w:rPr>
                <w:sz w:val="20"/>
              </w:rPr>
              <w:br w:type="page"/>
            </w:r>
            <w:r w:rsidRPr="003953F7">
              <w:rPr>
                <w:sz w:val="20"/>
              </w:rPr>
              <w:br w:type="page"/>
            </w:r>
            <w:r w:rsidRPr="003953F7">
              <w:rPr>
                <w:b/>
                <w:sz w:val="20"/>
              </w:rPr>
              <w:t>Domaines</w:t>
            </w:r>
          </w:p>
        </w:tc>
        <w:tc>
          <w:tcPr>
            <w:tcW w:w="2622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7D2121" w:rsidRPr="00C97611" w:rsidRDefault="007D2121" w:rsidP="007D212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1. Situation initiale</w:t>
            </w:r>
          </w:p>
          <w:p w:rsidR="007D2121" w:rsidRPr="00C97611" w:rsidRDefault="007D2121" w:rsidP="007D2121">
            <w:pPr>
              <w:spacing w:after="60"/>
              <w:rPr>
                <w:b/>
                <w:sz w:val="16"/>
                <w:szCs w:val="16"/>
              </w:rPr>
            </w:pPr>
            <w:r w:rsidRPr="00C97611">
              <w:rPr>
                <w:sz w:val="16"/>
                <w:szCs w:val="16"/>
              </w:rPr>
              <w:t>(Etat actuel: exploitation générale et aéronautique)</w:t>
            </w:r>
          </w:p>
        </w:tc>
        <w:tc>
          <w:tcPr>
            <w:tcW w:w="262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7D2121" w:rsidRPr="00C97611" w:rsidRDefault="007D2121" w:rsidP="007D212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2. Etat final de l</w:t>
            </w:r>
            <w:r>
              <w:rPr>
                <w:b/>
                <w:sz w:val="20"/>
              </w:rPr>
              <w:t>'infrastructure</w:t>
            </w:r>
          </w:p>
          <w:p w:rsidR="007D2121" w:rsidRPr="00C97611" w:rsidRDefault="007D2121" w:rsidP="007D2121">
            <w:pPr>
              <w:spacing w:after="60"/>
              <w:rPr>
                <w:b/>
                <w:sz w:val="16"/>
                <w:szCs w:val="16"/>
              </w:rPr>
            </w:pPr>
            <w:r w:rsidRPr="00C97611">
              <w:rPr>
                <w:sz w:val="16"/>
                <w:szCs w:val="16"/>
              </w:rPr>
              <w:t xml:space="preserve">(Conséquences de la réalisation du projet </w:t>
            </w:r>
            <w:r>
              <w:rPr>
                <w:sz w:val="16"/>
                <w:szCs w:val="16"/>
              </w:rPr>
              <w:t>sur l’infrastructure, exceptées</w:t>
            </w:r>
            <w:r w:rsidRPr="00C97611">
              <w:rPr>
                <w:sz w:val="16"/>
                <w:szCs w:val="16"/>
              </w:rPr>
              <w:t xml:space="preserve"> celles purement liées à l’exploitation aéronautique)</w:t>
            </w:r>
          </w:p>
        </w:tc>
        <w:tc>
          <w:tcPr>
            <w:tcW w:w="262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7D2121" w:rsidRPr="00C97611" w:rsidRDefault="007D2121" w:rsidP="007D212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3. Etat final de l’exploitation</w:t>
            </w:r>
          </w:p>
          <w:p w:rsidR="007D2121" w:rsidRPr="00C97611" w:rsidRDefault="007D2121" w:rsidP="007D2121">
            <w:pPr>
              <w:spacing w:after="60"/>
              <w:rPr>
                <w:b/>
                <w:sz w:val="16"/>
                <w:szCs w:val="16"/>
              </w:rPr>
            </w:pPr>
            <w:r w:rsidRPr="00C97611">
              <w:rPr>
                <w:sz w:val="16"/>
                <w:szCs w:val="16"/>
              </w:rPr>
              <w:t>(Conséquences de la réalisation du projet sur l’exploitation aéronautique)</w:t>
            </w:r>
          </w:p>
        </w:tc>
        <w:tc>
          <w:tcPr>
            <w:tcW w:w="262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7D2121" w:rsidRPr="00C97611" w:rsidRDefault="007D2121" w:rsidP="007D212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4. Phase de chantier</w:t>
            </w:r>
          </w:p>
          <w:p w:rsidR="007D2121" w:rsidRPr="00C97611" w:rsidRDefault="007D2121" w:rsidP="007D2121">
            <w:pPr>
              <w:spacing w:after="60"/>
              <w:rPr>
                <w:b/>
                <w:sz w:val="16"/>
                <w:szCs w:val="16"/>
              </w:rPr>
            </w:pPr>
            <w:r w:rsidRPr="00C97611">
              <w:rPr>
                <w:sz w:val="16"/>
                <w:szCs w:val="16"/>
              </w:rPr>
              <w:t>(Conséquences durant les phases de chantier)</w:t>
            </w:r>
          </w:p>
        </w:tc>
        <w:tc>
          <w:tcPr>
            <w:tcW w:w="262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7D2121" w:rsidRPr="00C97611" w:rsidRDefault="007D2121" w:rsidP="007D212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5. Appréciation et mesures</w:t>
            </w:r>
          </w:p>
        </w:tc>
      </w:tr>
      <w:tr w:rsidR="00997484" w:rsidRPr="00D0220C">
        <w:tblPrEx>
          <w:tblCellMar>
            <w:top w:w="0" w:type="dxa"/>
            <w:bottom w:w="0" w:type="dxa"/>
          </w:tblCellMar>
        </w:tblPrEx>
        <w:tc>
          <w:tcPr>
            <w:tcW w:w="1700" w:type="dxa"/>
          </w:tcPr>
          <w:p w:rsidR="00997484" w:rsidRPr="003953F7" w:rsidRDefault="00997484" w:rsidP="00C97611">
            <w:pPr>
              <w:spacing w:before="60" w:after="60"/>
              <w:rPr>
                <w:b/>
                <w:sz w:val="20"/>
              </w:rPr>
            </w:pPr>
            <w:r w:rsidRPr="003953F7">
              <w:rPr>
                <w:b/>
                <w:sz w:val="20"/>
              </w:rPr>
              <w:t>Forêts</w:t>
            </w:r>
          </w:p>
        </w:tc>
        <w:tc>
          <w:tcPr>
            <w:tcW w:w="2622" w:type="dxa"/>
          </w:tcPr>
          <w:p w:rsidR="00997484" w:rsidRDefault="00997484" w:rsidP="00F0163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F0163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F0163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F0163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F0163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F0163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F0163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F01631">
            <w:pPr>
              <w:spacing w:before="60" w:after="60"/>
              <w:ind w:left="113" w:hanging="113"/>
              <w:rPr>
                <w:sz w:val="18"/>
              </w:rPr>
            </w:pPr>
          </w:p>
          <w:p w:rsidR="0066009C" w:rsidRPr="00D0220C" w:rsidRDefault="0066009C" w:rsidP="00F01631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2" w:type="dxa"/>
          </w:tcPr>
          <w:p w:rsidR="00997484" w:rsidRPr="00D4077C" w:rsidRDefault="00997484" w:rsidP="00F01631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3" w:type="dxa"/>
          </w:tcPr>
          <w:p w:rsidR="00997484" w:rsidRPr="00D0220C" w:rsidRDefault="00997484" w:rsidP="00F01631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2" w:type="dxa"/>
          </w:tcPr>
          <w:p w:rsidR="00997484" w:rsidRPr="00D0220C" w:rsidRDefault="00997484" w:rsidP="00F01631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3" w:type="dxa"/>
          </w:tcPr>
          <w:p w:rsidR="00997484" w:rsidRPr="00D0220C" w:rsidRDefault="00997484" w:rsidP="00C97611">
            <w:pPr>
              <w:spacing w:before="60" w:after="60"/>
              <w:rPr>
                <w:sz w:val="18"/>
              </w:rPr>
            </w:pPr>
          </w:p>
        </w:tc>
      </w:tr>
      <w:tr w:rsidR="00997484" w:rsidRPr="00D0220C">
        <w:tblPrEx>
          <w:tblCellMar>
            <w:top w:w="0" w:type="dxa"/>
            <w:bottom w:w="0" w:type="dxa"/>
          </w:tblCellMar>
        </w:tblPrEx>
        <w:tc>
          <w:tcPr>
            <w:tcW w:w="1700" w:type="dxa"/>
          </w:tcPr>
          <w:p w:rsidR="00997484" w:rsidRPr="003953F7" w:rsidRDefault="00997484" w:rsidP="00C97611">
            <w:pPr>
              <w:spacing w:before="60" w:after="60"/>
              <w:rPr>
                <w:b/>
                <w:sz w:val="20"/>
              </w:rPr>
            </w:pPr>
            <w:r w:rsidRPr="003953F7">
              <w:rPr>
                <w:b/>
                <w:sz w:val="20"/>
              </w:rPr>
              <w:t>Protection des eaux</w:t>
            </w:r>
          </w:p>
        </w:tc>
        <w:tc>
          <w:tcPr>
            <w:tcW w:w="2622" w:type="dxa"/>
          </w:tcPr>
          <w:p w:rsidR="00997484" w:rsidRDefault="00997484" w:rsidP="00BB7EF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BB7EF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BB7EF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BB7EF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BB7EF1">
            <w:pPr>
              <w:spacing w:before="60" w:after="60"/>
              <w:ind w:left="113" w:hanging="113"/>
              <w:rPr>
                <w:sz w:val="18"/>
              </w:rPr>
            </w:pPr>
          </w:p>
          <w:p w:rsidR="0066009C" w:rsidRDefault="0066009C" w:rsidP="00BB7EF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BB7EF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BB7EF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Pr="00D0220C" w:rsidRDefault="00885BA5" w:rsidP="00BB7EF1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2" w:type="dxa"/>
          </w:tcPr>
          <w:p w:rsidR="00997484" w:rsidRPr="00FB5483" w:rsidRDefault="00997484" w:rsidP="00BB7EF1">
            <w:pPr>
              <w:spacing w:before="60" w:after="60"/>
              <w:ind w:left="113" w:hanging="113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2623" w:type="dxa"/>
          </w:tcPr>
          <w:p w:rsidR="00997484" w:rsidRPr="00FB5483" w:rsidRDefault="00997484" w:rsidP="00BB7EF1">
            <w:pPr>
              <w:spacing w:before="60" w:after="60"/>
              <w:ind w:left="113" w:hanging="113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2622" w:type="dxa"/>
          </w:tcPr>
          <w:p w:rsidR="00997484" w:rsidRPr="00FB5483" w:rsidRDefault="00997484" w:rsidP="00BB7EF1">
            <w:pPr>
              <w:spacing w:before="60" w:after="60"/>
              <w:ind w:left="113" w:hanging="113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2623" w:type="dxa"/>
          </w:tcPr>
          <w:p w:rsidR="00997484" w:rsidRPr="00D0220C" w:rsidRDefault="00997484" w:rsidP="00C97611">
            <w:pPr>
              <w:spacing w:before="60" w:after="60"/>
              <w:rPr>
                <w:sz w:val="18"/>
              </w:rPr>
            </w:pPr>
          </w:p>
        </w:tc>
      </w:tr>
      <w:tr w:rsidR="000D0AAA" w:rsidRPr="00D0220C">
        <w:tblPrEx>
          <w:tblCellMar>
            <w:top w:w="0" w:type="dxa"/>
            <w:bottom w:w="0" w:type="dxa"/>
          </w:tblCellMar>
        </w:tblPrEx>
        <w:tc>
          <w:tcPr>
            <w:tcW w:w="1700" w:type="dxa"/>
          </w:tcPr>
          <w:p w:rsidR="000D0AAA" w:rsidRPr="003953F7" w:rsidRDefault="00052847" w:rsidP="00C97611">
            <w:pPr>
              <w:spacing w:before="60" w:after="60"/>
              <w:rPr>
                <w:b/>
                <w:sz w:val="20"/>
              </w:rPr>
            </w:pPr>
            <w:r w:rsidRPr="003953F7">
              <w:rPr>
                <w:b/>
                <w:sz w:val="20"/>
              </w:rPr>
              <w:t>Chasse et pêche</w:t>
            </w:r>
          </w:p>
        </w:tc>
        <w:tc>
          <w:tcPr>
            <w:tcW w:w="2622" w:type="dxa"/>
          </w:tcPr>
          <w:p w:rsidR="00B53341" w:rsidRDefault="00B53341" w:rsidP="00415695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415695">
            <w:pPr>
              <w:spacing w:before="60" w:after="60"/>
              <w:ind w:left="113" w:hanging="113"/>
              <w:rPr>
                <w:sz w:val="18"/>
              </w:rPr>
            </w:pPr>
          </w:p>
          <w:p w:rsidR="0066009C" w:rsidRDefault="0066009C" w:rsidP="0066009C">
            <w:pPr>
              <w:spacing w:before="60" w:after="60"/>
              <w:rPr>
                <w:sz w:val="18"/>
              </w:rPr>
            </w:pPr>
          </w:p>
          <w:p w:rsidR="00885BA5" w:rsidRDefault="00885BA5" w:rsidP="00415695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415695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415695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415695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Pr="00D0220C" w:rsidRDefault="00885BA5" w:rsidP="00415695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2" w:type="dxa"/>
          </w:tcPr>
          <w:p w:rsidR="00922EA4" w:rsidRPr="00FB5483" w:rsidRDefault="00922EA4" w:rsidP="00415695">
            <w:pPr>
              <w:spacing w:before="60" w:after="60"/>
              <w:ind w:left="113" w:hanging="113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2623" w:type="dxa"/>
          </w:tcPr>
          <w:p w:rsidR="00837CF4" w:rsidRPr="00FB5483" w:rsidRDefault="00837CF4" w:rsidP="00415695">
            <w:pPr>
              <w:spacing w:before="60" w:after="60"/>
              <w:ind w:left="113" w:hanging="113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2622" w:type="dxa"/>
          </w:tcPr>
          <w:p w:rsidR="00837CF4" w:rsidRPr="00FB5483" w:rsidRDefault="00837CF4" w:rsidP="00415695">
            <w:pPr>
              <w:spacing w:before="60" w:after="60"/>
              <w:ind w:left="113" w:hanging="113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2623" w:type="dxa"/>
          </w:tcPr>
          <w:p w:rsidR="000D0AAA" w:rsidRPr="00D0220C" w:rsidRDefault="000D0AAA" w:rsidP="00C97611">
            <w:pPr>
              <w:spacing w:before="60" w:after="60"/>
              <w:rPr>
                <w:sz w:val="18"/>
              </w:rPr>
            </w:pPr>
          </w:p>
        </w:tc>
      </w:tr>
    </w:tbl>
    <w:p w:rsidR="00625873" w:rsidRDefault="00625873"/>
    <w:p w:rsidR="00625873" w:rsidRDefault="00625873"/>
    <w:p w:rsidR="00625873" w:rsidRDefault="00625873"/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2622"/>
        <w:gridCol w:w="2622"/>
        <w:gridCol w:w="2623"/>
        <w:gridCol w:w="2622"/>
        <w:gridCol w:w="2623"/>
      </w:tblGrid>
      <w:tr w:rsidR="007D2121" w:rsidRPr="00D0220C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D2121" w:rsidRPr="003953F7" w:rsidRDefault="007D2121" w:rsidP="007D2121">
            <w:pPr>
              <w:spacing w:before="60" w:after="60"/>
              <w:rPr>
                <w:b/>
                <w:sz w:val="20"/>
              </w:rPr>
            </w:pPr>
            <w:r w:rsidRPr="003953F7">
              <w:rPr>
                <w:sz w:val="20"/>
              </w:rPr>
              <w:br w:type="page"/>
            </w:r>
            <w:r w:rsidRPr="003953F7">
              <w:rPr>
                <w:sz w:val="20"/>
              </w:rPr>
              <w:br w:type="page"/>
            </w:r>
            <w:r w:rsidRPr="003953F7">
              <w:rPr>
                <w:sz w:val="20"/>
              </w:rPr>
              <w:br w:type="page"/>
            </w:r>
            <w:r w:rsidRPr="003953F7">
              <w:rPr>
                <w:sz w:val="20"/>
              </w:rPr>
              <w:br w:type="page"/>
            </w:r>
            <w:r w:rsidRPr="003953F7">
              <w:rPr>
                <w:sz w:val="20"/>
              </w:rPr>
              <w:br w:type="page"/>
            </w:r>
            <w:r w:rsidRPr="003953F7">
              <w:rPr>
                <w:b/>
                <w:sz w:val="20"/>
              </w:rPr>
              <w:t>Domaines</w:t>
            </w:r>
          </w:p>
        </w:tc>
        <w:tc>
          <w:tcPr>
            <w:tcW w:w="2622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7D2121" w:rsidRPr="00C97611" w:rsidRDefault="007D2121" w:rsidP="007D212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1. Situation initiale</w:t>
            </w:r>
          </w:p>
          <w:p w:rsidR="007D2121" w:rsidRPr="00C97611" w:rsidRDefault="007D2121" w:rsidP="007D2121">
            <w:pPr>
              <w:spacing w:after="60"/>
              <w:rPr>
                <w:b/>
                <w:sz w:val="16"/>
                <w:szCs w:val="16"/>
              </w:rPr>
            </w:pPr>
            <w:r w:rsidRPr="00C97611">
              <w:rPr>
                <w:sz w:val="16"/>
                <w:szCs w:val="16"/>
              </w:rPr>
              <w:t>(Etat actuel: exploitation générale et aéronautique)</w:t>
            </w:r>
          </w:p>
        </w:tc>
        <w:tc>
          <w:tcPr>
            <w:tcW w:w="262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7D2121" w:rsidRPr="00C97611" w:rsidRDefault="007D2121" w:rsidP="007D212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2. Etat final de l</w:t>
            </w:r>
            <w:r>
              <w:rPr>
                <w:b/>
                <w:sz w:val="20"/>
              </w:rPr>
              <w:t>'infrastructure</w:t>
            </w:r>
          </w:p>
          <w:p w:rsidR="007D2121" w:rsidRPr="00C97611" w:rsidRDefault="007D2121" w:rsidP="007D2121">
            <w:pPr>
              <w:spacing w:after="60"/>
              <w:rPr>
                <w:b/>
                <w:sz w:val="16"/>
                <w:szCs w:val="16"/>
              </w:rPr>
            </w:pPr>
            <w:r w:rsidRPr="00C97611">
              <w:rPr>
                <w:sz w:val="16"/>
                <w:szCs w:val="16"/>
              </w:rPr>
              <w:t xml:space="preserve">(Conséquences de la réalisation du projet </w:t>
            </w:r>
            <w:r>
              <w:rPr>
                <w:sz w:val="16"/>
                <w:szCs w:val="16"/>
              </w:rPr>
              <w:t>sur l’infrastructure, exceptées</w:t>
            </w:r>
            <w:r w:rsidRPr="00C97611">
              <w:rPr>
                <w:sz w:val="16"/>
                <w:szCs w:val="16"/>
              </w:rPr>
              <w:t xml:space="preserve"> celles purement liées à l’exploitation aéronautique)</w:t>
            </w:r>
          </w:p>
        </w:tc>
        <w:tc>
          <w:tcPr>
            <w:tcW w:w="262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7D2121" w:rsidRPr="00C97611" w:rsidRDefault="007D2121" w:rsidP="007D212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3. Etat final de l’exploitation</w:t>
            </w:r>
          </w:p>
          <w:p w:rsidR="007D2121" w:rsidRPr="00C97611" w:rsidRDefault="007D2121" w:rsidP="007D2121">
            <w:pPr>
              <w:spacing w:after="60"/>
              <w:rPr>
                <w:b/>
                <w:sz w:val="16"/>
                <w:szCs w:val="16"/>
              </w:rPr>
            </w:pPr>
            <w:r w:rsidRPr="00C97611">
              <w:rPr>
                <w:sz w:val="16"/>
                <w:szCs w:val="16"/>
              </w:rPr>
              <w:t>(Conséquences de la réalisation du projet sur l’exploitation aéronautique)</w:t>
            </w:r>
          </w:p>
        </w:tc>
        <w:tc>
          <w:tcPr>
            <w:tcW w:w="262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7D2121" w:rsidRPr="00C97611" w:rsidRDefault="007D2121" w:rsidP="007D212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4. Phase de chantier</w:t>
            </w:r>
          </w:p>
          <w:p w:rsidR="007D2121" w:rsidRPr="00C97611" w:rsidRDefault="007D2121" w:rsidP="007D2121">
            <w:pPr>
              <w:spacing w:after="60"/>
              <w:rPr>
                <w:b/>
                <w:sz w:val="16"/>
                <w:szCs w:val="16"/>
              </w:rPr>
            </w:pPr>
            <w:r w:rsidRPr="00C97611">
              <w:rPr>
                <w:sz w:val="16"/>
                <w:szCs w:val="16"/>
              </w:rPr>
              <w:t>(Conséquences durant les phases de chantier)</w:t>
            </w:r>
          </w:p>
        </w:tc>
        <w:tc>
          <w:tcPr>
            <w:tcW w:w="262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7D2121" w:rsidRPr="00C97611" w:rsidRDefault="007D2121" w:rsidP="007D212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5. Appréciation et mesures</w:t>
            </w:r>
          </w:p>
        </w:tc>
      </w:tr>
      <w:tr w:rsidR="00EE079E" w:rsidRPr="00D0220C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double" w:sz="4" w:space="0" w:color="auto"/>
            </w:tcBorders>
          </w:tcPr>
          <w:p w:rsidR="00EE079E" w:rsidRPr="003953F7" w:rsidRDefault="00EE079E" w:rsidP="00C97611">
            <w:pPr>
              <w:spacing w:before="60" w:after="60"/>
              <w:rPr>
                <w:b/>
                <w:sz w:val="20"/>
              </w:rPr>
            </w:pPr>
            <w:r w:rsidRPr="003953F7">
              <w:rPr>
                <w:b/>
                <w:sz w:val="20"/>
              </w:rPr>
              <w:t>Protection de l’air</w:t>
            </w:r>
          </w:p>
        </w:tc>
        <w:tc>
          <w:tcPr>
            <w:tcW w:w="2622" w:type="dxa"/>
            <w:tcBorders>
              <w:top w:val="double" w:sz="4" w:space="0" w:color="auto"/>
            </w:tcBorders>
          </w:tcPr>
          <w:p w:rsidR="00EE079E" w:rsidRDefault="00EE079E" w:rsidP="00536DF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536DF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536DF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536DF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536DF1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Pr="00D0220C" w:rsidRDefault="00885BA5" w:rsidP="00536DF1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2" w:type="dxa"/>
            <w:tcBorders>
              <w:top w:val="double" w:sz="4" w:space="0" w:color="auto"/>
            </w:tcBorders>
          </w:tcPr>
          <w:p w:rsidR="00EE079E" w:rsidRPr="00B52916" w:rsidRDefault="00EE079E" w:rsidP="00536DF1">
            <w:pPr>
              <w:spacing w:before="60" w:after="60"/>
              <w:ind w:left="113" w:hanging="113"/>
              <w:rPr>
                <w:i/>
                <w:sz w:val="18"/>
                <w:u w:val="single"/>
              </w:rPr>
            </w:pPr>
          </w:p>
        </w:tc>
        <w:tc>
          <w:tcPr>
            <w:tcW w:w="2623" w:type="dxa"/>
            <w:tcBorders>
              <w:top w:val="double" w:sz="4" w:space="0" w:color="auto"/>
            </w:tcBorders>
          </w:tcPr>
          <w:p w:rsidR="00EE079E" w:rsidRPr="00532755" w:rsidRDefault="00EE079E" w:rsidP="00536DF1">
            <w:pPr>
              <w:spacing w:before="60" w:after="60"/>
              <w:ind w:left="113" w:hanging="113"/>
              <w:rPr>
                <w:sz w:val="18"/>
                <w:u w:val="single"/>
              </w:rPr>
            </w:pPr>
          </w:p>
        </w:tc>
        <w:tc>
          <w:tcPr>
            <w:tcW w:w="2622" w:type="dxa"/>
            <w:tcBorders>
              <w:top w:val="double" w:sz="4" w:space="0" w:color="auto"/>
            </w:tcBorders>
          </w:tcPr>
          <w:p w:rsidR="00EE079E" w:rsidRPr="00654C3A" w:rsidRDefault="00EE079E" w:rsidP="00536DF1">
            <w:pPr>
              <w:spacing w:before="60" w:after="60"/>
              <w:ind w:left="113" w:hanging="113"/>
              <w:rPr>
                <w:sz w:val="18"/>
                <w:u w:val="single"/>
              </w:rPr>
            </w:pPr>
          </w:p>
        </w:tc>
        <w:tc>
          <w:tcPr>
            <w:tcW w:w="2623" w:type="dxa"/>
            <w:tcBorders>
              <w:top w:val="double" w:sz="4" w:space="0" w:color="auto"/>
            </w:tcBorders>
          </w:tcPr>
          <w:p w:rsidR="00EE079E" w:rsidRPr="00D0220C" w:rsidRDefault="00EE079E" w:rsidP="00C97611">
            <w:pPr>
              <w:spacing w:before="60" w:after="60"/>
              <w:rPr>
                <w:sz w:val="18"/>
              </w:rPr>
            </w:pPr>
          </w:p>
        </w:tc>
      </w:tr>
      <w:tr w:rsidR="00EE079E" w:rsidRPr="00D0220C">
        <w:tblPrEx>
          <w:tblCellMar>
            <w:top w:w="0" w:type="dxa"/>
            <w:bottom w:w="0" w:type="dxa"/>
          </w:tblCellMar>
        </w:tblPrEx>
        <w:tc>
          <w:tcPr>
            <w:tcW w:w="1700" w:type="dxa"/>
          </w:tcPr>
          <w:p w:rsidR="00EE079E" w:rsidRPr="003953F7" w:rsidRDefault="00EE079E" w:rsidP="00C97611">
            <w:pPr>
              <w:spacing w:before="60" w:after="60"/>
              <w:rPr>
                <w:b/>
                <w:sz w:val="20"/>
              </w:rPr>
            </w:pPr>
            <w:r w:rsidRPr="003953F7">
              <w:rPr>
                <w:b/>
                <w:sz w:val="20"/>
              </w:rPr>
              <w:t>Bruit et vibrations</w:t>
            </w:r>
          </w:p>
        </w:tc>
        <w:tc>
          <w:tcPr>
            <w:tcW w:w="2622" w:type="dxa"/>
          </w:tcPr>
          <w:p w:rsidR="00EE079E" w:rsidRDefault="00EE079E" w:rsidP="00DF34E3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DF34E3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DF34E3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DF34E3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DF34E3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Pr="00D0220C" w:rsidRDefault="00885BA5" w:rsidP="00DF34E3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2" w:type="dxa"/>
          </w:tcPr>
          <w:p w:rsidR="00EE079E" w:rsidRPr="00C1655C" w:rsidRDefault="00EE079E" w:rsidP="00DF34E3">
            <w:pPr>
              <w:spacing w:before="60" w:after="60"/>
              <w:ind w:left="113" w:hanging="113"/>
              <w:rPr>
                <w:sz w:val="18"/>
                <w:u w:val="single"/>
              </w:rPr>
            </w:pPr>
          </w:p>
        </w:tc>
        <w:tc>
          <w:tcPr>
            <w:tcW w:w="2623" w:type="dxa"/>
          </w:tcPr>
          <w:p w:rsidR="00EE079E" w:rsidRPr="00C1655C" w:rsidRDefault="00EE079E" w:rsidP="00DF34E3">
            <w:pPr>
              <w:spacing w:before="60" w:after="60"/>
              <w:ind w:left="113" w:hanging="113"/>
              <w:rPr>
                <w:sz w:val="18"/>
                <w:u w:val="single"/>
              </w:rPr>
            </w:pPr>
          </w:p>
        </w:tc>
        <w:tc>
          <w:tcPr>
            <w:tcW w:w="2622" w:type="dxa"/>
          </w:tcPr>
          <w:p w:rsidR="00EE079E" w:rsidRPr="00C1655C" w:rsidRDefault="00EE079E" w:rsidP="00DF34E3">
            <w:pPr>
              <w:spacing w:before="60" w:after="60"/>
              <w:ind w:left="113" w:hanging="113"/>
              <w:rPr>
                <w:sz w:val="18"/>
                <w:u w:val="single"/>
              </w:rPr>
            </w:pPr>
          </w:p>
        </w:tc>
        <w:tc>
          <w:tcPr>
            <w:tcW w:w="2623" w:type="dxa"/>
          </w:tcPr>
          <w:p w:rsidR="00EE079E" w:rsidRPr="00D0220C" w:rsidRDefault="00EE079E" w:rsidP="00C97611">
            <w:pPr>
              <w:spacing w:before="60" w:after="60"/>
              <w:rPr>
                <w:sz w:val="18"/>
              </w:rPr>
            </w:pPr>
          </w:p>
        </w:tc>
      </w:tr>
      <w:tr w:rsidR="00EE079E" w:rsidRPr="00D0220C">
        <w:tblPrEx>
          <w:tblCellMar>
            <w:top w:w="0" w:type="dxa"/>
            <w:bottom w:w="0" w:type="dxa"/>
          </w:tblCellMar>
        </w:tblPrEx>
        <w:tc>
          <w:tcPr>
            <w:tcW w:w="1700" w:type="dxa"/>
          </w:tcPr>
          <w:p w:rsidR="00EE079E" w:rsidRPr="003953F7" w:rsidRDefault="00EE079E" w:rsidP="00C97611">
            <w:pPr>
              <w:spacing w:before="60" w:after="60"/>
              <w:rPr>
                <w:b/>
                <w:sz w:val="20"/>
              </w:rPr>
            </w:pPr>
            <w:r w:rsidRPr="003953F7">
              <w:rPr>
                <w:b/>
                <w:sz w:val="20"/>
              </w:rPr>
              <w:t>Rayonnements (non ionisant)</w:t>
            </w:r>
          </w:p>
        </w:tc>
        <w:tc>
          <w:tcPr>
            <w:tcW w:w="2622" w:type="dxa"/>
          </w:tcPr>
          <w:p w:rsidR="00EE079E" w:rsidRDefault="00EE079E" w:rsidP="00DF34E3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DF34E3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DF34E3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DF34E3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DF34E3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Pr="00D0220C" w:rsidRDefault="00885BA5" w:rsidP="00DF34E3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2" w:type="dxa"/>
          </w:tcPr>
          <w:p w:rsidR="00EE079E" w:rsidRPr="00C1655C" w:rsidRDefault="00EE079E" w:rsidP="00DF34E3">
            <w:pPr>
              <w:spacing w:before="60" w:after="60"/>
              <w:ind w:left="113" w:hanging="113"/>
              <w:rPr>
                <w:sz w:val="18"/>
                <w:u w:val="single"/>
              </w:rPr>
            </w:pPr>
          </w:p>
        </w:tc>
        <w:tc>
          <w:tcPr>
            <w:tcW w:w="2623" w:type="dxa"/>
          </w:tcPr>
          <w:p w:rsidR="00EE079E" w:rsidRPr="00D0220C" w:rsidRDefault="00EE079E" w:rsidP="00DF34E3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2" w:type="dxa"/>
          </w:tcPr>
          <w:p w:rsidR="00EE079E" w:rsidRPr="0054208C" w:rsidRDefault="00EE079E" w:rsidP="00DF34E3">
            <w:pPr>
              <w:spacing w:before="60" w:after="60"/>
              <w:ind w:left="113" w:hanging="113"/>
              <w:rPr>
                <w:sz w:val="18"/>
                <w:u w:val="single"/>
              </w:rPr>
            </w:pPr>
          </w:p>
        </w:tc>
        <w:tc>
          <w:tcPr>
            <w:tcW w:w="2623" w:type="dxa"/>
          </w:tcPr>
          <w:p w:rsidR="00EE079E" w:rsidRPr="00D0220C" w:rsidRDefault="00EE079E" w:rsidP="00C97611">
            <w:pPr>
              <w:spacing w:before="60" w:after="60"/>
              <w:rPr>
                <w:sz w:val="18"/>
              </w:rPr>
            </w:pPr>
          </w:p>
        </w:tc>
      </w:tr>
      <w:tr w:rsidR="000D0AAA" w:rsidRPr="00D0220C">
        <w:tblPrEx>
          <w:tblCellMar>
            <w:top w:w="0" w:type="dxa"/>
            <w:bottom w:w="0" w:type="dxa"/>
          </w:tblCellMar>
        </w:tblPrEx>
        <w:tc>
          <w:tcPr>
            <w:tcW w:w="1700" w:type="dxa"/>
          </w:tcPr>
          <w:p w:rsidR="000D0AAA" w:rsidRPr="003953F7" w:rsidRDefault="00BC729F" w:rsidP="00C97611">
            <w:pPr>
              <w:spacing w:before="60" w:after="60"/>
              <w:rPr>
                <w:b/>
                <w:sz w:val="20"/>
              </w:rPr>
            </w:pPr>
            <w:r w:rsidRPr="003953F7">
              <w:rPr>
                <w:b/>
                <w:sz w:val="20"/>
              </w:rPr>
              <w:t>Déchets et substances</w:t>
            </w:r>
          </w:p>
        </w:tc>
        <w:tc>
          <w:tcPr>
            <w:tcW w:w="2622" w:type="dxa"/>
          </w:tcPr>
          <w:p w:rsidR="002A19AE" w:rsidRDefault="002A19AE" w:rsidP="00BB533B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BB533B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BB533B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BB533B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Pr="00D0220C" w:rsidRDefault="00885BA5" w:rsidP="0066009C">
            <w:pPr>
              <w:spacing w:before="60" w:after="60"/>
              <w:rPr>
                <w:sz w:val="18"/>
              </w:rPr>
            </w:pPr>
          </w:p>
        </w:tc>
        <w:tc>
          <w:tcPr>
            <w:tcW w:w="2622" w:type="dxa"/>
          </w:tcPr>
          <w:p w:rsidR="00554D50" w:rsidRPr="00554D50" w:rsidRDefault="00554D50" w:rsidP="00BB533B">
            <w:pPr>
              <w:spacing w:before="60" w:after="60"/>
              <w:ind w:left="113" w:hanging="113"/>
              <w:rPr>
                <w:sz w:val="18"/>
                <w:u w:val="single"/>
              </w:rPr>
            </w:pPr>
          </w:p>
        </w:tc>
        <w:tc>
          <w:tcPr>
            <w:tcW w:w="2623" w:type="dxa"/>
          </w:tcPr>
          <w:p w:rsidR="00554D50" w:rsidRPr="00554D50" w:rsidRDefault="00554D50" w:rsidP="00BB533B">
            <w:pPr>
              <w:spacing w:before="60" w:after="60"/>
              <w:ind w:left="113" w:hanging="113"/>
              <w:rPr>
                <w:sz w:val="18"/>
                <w:u w:val="single"/>
              </w:rPr>
            </w:pPr>
          </w:p>
        </w:tc>
        <w:tc>
          <w:tcPr>
            <w:tcW w:w="2622" w:type="dxa"/>
          </w:tcPr>
          <w:p w:rsidR="00554D50" w:rsidRPr="00554D50" w:rsidRDefault="00554D50" w:rsidP="00BB533B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3" w:type="dxa"/>
          </w:tcPr>
          <w:p w:rsidR="000D0AAA" w:rsidRPr="00D0220C" w:rsidRDefault="000D0AAA" w:rsidP="00C97611">
            <w:pPr>
              <w:spacing w:before="60" w:after="60"/>
              <w:rPr>
                <w:sz w:val="18"/>
              </w:rPr>
            </w:pPr>
          </w:p>
        </w:tc>
      </w:tr>
      <w:tr w:rsidR="007D2121" w:rsidRPr="00D0220C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D2121" w:rsidRPr="003953F7" w:rsidRDefault="007D2121" w:rsidP="007D2121">
            <w:pPr>
              <w:spacing w:before="60" w:after="60"/>
              <w:rPr>
                <w:b/>
                <w:sz w:val="20"/>
              </w:rPr>
            </w:pPr>
            <w:r w:rsidRPr="003953F7">
              <w:rPr>
                <w:sz w:val="20"/>
              </w:rPr>
              <w:lastRenderedPageBreak/>
              <w:br w:type="page"/>
            </w:r>
            <w:r w:rsidRPr="003953F7">
              <w:rPr>
                <w:sz w:val="20"/>
              </w:rPr>
              <w:br w:type="page"/>
            </w:r>
            <w:r w:rsidRPr="003953F7">
              <w:rPr>
                <w:sz w:val="20"/>
              </w:rPr>
              <w:br w:type="page"/>
            </w:r>
            <w:r w:rsidRPr="003953F7">
              <w:rPr>
                <w:sz w:val="20"/>
              </w:rPr>
              <w:br w:type="page"/>
            </w:r>
            <w:r w:rsidRPr="003953F7">
              <w:rPr>
                <w:sz w:val="20"/>
              </w:rPr>
              <w:br w:type="page"/>
            </w:r>
            <w:r w:rsidRPr="003953F7">
              <w:rPr>
                <w:b/>
                <w:sz w:val="20"/>
              </w:rPr>
              <w:t>Domaines</w:t>
            </w:r>
          </w:p>
        </w:tc>
        <w:tc>
          <w:tcPr>
            <w:tcW w:w="2622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7D2121" w:rsidRPr="00C97611" w:rsidRDefault="007D2121" w:rsidP="007D212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1. Situation initiale</w:t>
            </w:r>
          </w:p>
          <w:p w:rsidR="007D2121" w:rsidRPr="00C97611" w:rsidRDefault="007D2121" w:rsidP="007D2121">
            <w:pPr>
              <w:spacing w:after="60"/>
              <w:rPr>
                <w:b/>
                <w:sz w:val="16"/>
                <w:szCs w:val="16"/>
              </w:rPr>
            </w:pPr>
            <w:r w:rsidRPr="00C97611">
              <w:rPr>
                <w:sz w:val="16"/>
                <w:szCs w:val="16"/>
              </w:rPr>
              <w:t>(Etat actuel: exploitation générale et aéronautique)</w:t>
            </w:r>
          </w:p>
        </w:tc>
        <w:tc>
          <w:tcPr>
            <w:tcW w:w="262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7D2121" w:rsidRPr="00C97611" w:rsidRDefault="007D2121" w:rsidP="007D212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2. Etat final de l</w:t>
            </w:r>
            <w:r>
              <w:rPr>
                <w:b/>
                <w:sz w:val="20"/>
              </w:rPr>
              <w:t>'infrastructure</w:t>
            </w:r>
          </w:p>
          <w:p w:rsidR="007D2121" w:rsidRPr="00C97611" w:rsidRDefault="007D2121" w:rsidP="007D2121">
            <w:pPr>
              <w:spacing w:after="60"/>
              <w:rPr>
                <w:b/>
                <w:sz w:val="16"/>
                <w:szCs w:val="16"/>
              </w:rPr>
            </w:pPr>
            <w:r w:rsidRPr="00C97611">
              <w:rPr>
                <w:sz w:val="16"/>
                <w:szCs w:val="16"/>
              </w:rPr>
              <w:t xml:space="preserve">(Conséquences de la réalisation du projet </w:t>
            </w:r>
            <w:r>
              <w:rPr>
                <w:sz w:val="16"/>
                <w:szCs w:val="16"/>
              </w:rPr>
              <w:t>sur l’infrastructure, exceptées</w:t>
            </w:r>
            <w:r w:rsidRPr="00C97611">
              <w:rPr>
                <w:sz w:val="16"/>
                <w:szCs w:val="16"/>
              </w:rPr>
              <w:t xml:space="preserve"> celles purement liées à l’exploitation aéronautique)</w:t>
            </w:r>
          </w:p>
        </w:tc>
        <w:tc>
          <w:tcPr>
            <w:tcW w:w="262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7D2121" w:rsidRPr="00C97611" w:rsidRDefault="007D2121" w:rsidP="007D212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3. Etat final de l’exploitation</w:t>
            </w:r>
          </w:p>
          <w:p w:rsidR="007D2121" w:rsidRPr="00C97611" w:rsidRDefault="007D2121" w:rsidP="007D2121">
            <w:pPr>
              <w:spacing w:after="60"/>
              <w:rPr>
                <w:b/>
                <w:sz w:val="16"/>
                <w:szCs w:val="16"/>
              </w:rPr>
            </w:pPr>
            <w:r w:rsidRPr="00C97611">
              <w:rPr>
                <w:sz w:val="16"/>
                <w:szCs w:val="16"/>
              </w:rPr>
              <w:t>(Conséquences de la réalisation du projet sur l’exploitation aéronautique)</w:t>
            </w:r>
          </w:p>
        </w:tc>
        <w:tc>
          <w:tcPr>
            <w:tcW w:w="262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7D2121" w:rsidRPr="00C97611" w:rsidRDefault="007D2121" w:rsidP="007D212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4. Phase de chantier</w:t>
            </w:r>
          </w:p>
          <w:p w:rsidR="007D2121" w:rsidRPr="00C97611" w:rsidRDefault="007D2121" w:rsidP="007D2121">
            <w:pPr>
              <w:spacing w:after="60"/>
              <w:rPr>
                <w:b/>
                <w:sz w:val="16"/>
                <w:szCs w:val="16"/>
              </w:rPr>
            </w:pPr>
            <w:r w:rsidRPr="00C97611">
              <w:rPr>
                <w:sz w:val="16"/>
                <w:szCs w:val="16"/>
              </w:rPr>
              <w:t>(Conséquences durant les phases de chantier)</w:t>
            </w:r>
          </w:p>
        </w:tc>
        <w:tc>
          <w:tcPr>
            <w:tcW w:w="262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7D2121" w:rsidRPr="00C97611" w:rsidRDefault="007D2121" w:rsidP="007D2121">
            <w:pPr>
              <w:spacing w:before="60" w:after="60"/>
              <w:rPr>
                <w:b/>
                <w:sz w:val="20"/>
              </w:rPr>
            </w:pPr>
            <w:r w:rsidRPr="00C97611">
              <w:rPr>
                <w:b/>
                <w:sz w:val="20"/>
              </w:rPr>
              <w:t>5. Appréciation et mesures</w:t>
            </w:r>
          </w:p>
        </w:tc>
      </w:tr>
      <w:tr w:rsidR="00B93600" w:rsidRPr="00D0220C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double" w:sz="4" w:space="0" w:color="auto"/>
            </w:tcBorders>
          </w:tcPr>
          <w:p w:rsidR="00B93600" w:rsidRPr="003953F7" w:rsidRDefault="00B93600" w:rsidP="00C97611">
            <w:pPr>
              <w:spacing w:before="60" w:after="60"/>
              <w:rPr>
                <w:b/>
                <w:sz w:val="20"/>
              </w:rPr>
            </w:pPr>
            <w:r w:rsidRPr="003953F7">
              <w:rPr>
                <w:b/>
                <w:sz w:val="20"/>
              </w:rPr>
              <w:t>Protection des sols et agriculture</w:t>
            </w:r>
          </w:p>
        </w:tc>
        <w:tc>
          <w:tcPr>
            <w:tcW w:w="2622" w:type="dxa"/>
            <w:tcBorders>
              <w:top w:val="double" w:sz="4" w:space="0" w:color="auto"/>
            </w:tcBorders>
          </w:tcPr>
          <w:p w:rsidR="00B93600" w:rsidRDefault="00B93600" w:rsidP="00D5218D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D5218D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D5218D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D5218D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D5218D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Pr="00D0220C" w:rsidRDefault="00885BA5" w:rsidP="00D5218D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2" w:type="dxa"/>
            <w:tcBorders>
              <w:top w:val="double" w:sz="4" w:space="0" w:color="auto"/>
            </w:tcBorders>
          </w:tcPr>
          <w:p w:rsidR="00B93600" w:rsidRPr="00E53751" w:rsidRDefault="00B93600" w:rsidP="00D5218D">
            <w:pPr>
              <w:spacing w:before="60" w:after="60"/>
              <w:ind w:left="113" w:hanging="113"/>
              <w:rPr>
                <w:sz w:val="18"/>
                <w:szCs w:val="18"/>
                <w:u w:val="single"/>
              </w:rPr>
            </w:pPr>
          </w:p>
        </w:tc>
        <w:tc>
          <w:tcPr>
            <w:tcW w:w="2623" w:type="dxa"/>
            <w:tcBorders>
              <w:top w:val="double" w:sz="4" w:space="0" w:color="auto"/>
            </w:tcBorders>
          </w:tcPr>
          <w:p w:rsidR="00B93600" w:rsidRPr="00E53751" w:rsidRDefault="00B93600" w:rsidP="00D5218D">
            <w:pPr>
              <w:pStyle w:val="Corpotesto"/>
              <w:spacing w:before="60" w:after="60"/>
              <w:ind w:left="113" w:hanging="113"/>
              <w:rPr>
                <w:i w:val="0"/>
                <w:u w:val="single"/>
                <w:lang w:val="fr-CH"/>
              </w:rPr>
            </w:pPr>
          </w:p>
        </w:tc>
        <w:tc>
          <w:tcPr>
            <w:tcW w:w="2622" w:type="dxa"/>
            <w:tcBorders>
              <w:top w:val="double" w:sz="4" w:space="0" w:color="auto"/>
            </w:tcBorders>
          </w:tcPr>
          <w:p w:rsidR="00B93600" w:rsidRPr="00873E9E" w:rsidRDefault="00B93600" w:rsidP="00D5218D">
            <w:pPr>
              <w:spacing w:before="60" w:after="60"/>
              <w:ind w:left="113" w:hanging="113"/>
              <w:rPr>
                <w:sz w:val="18"/>
                <w:u w:val="single"/>
              </w:rPr>
            </w:pPr>
          </w:p>
        </w:tc>
        <w:tc>
          <w:tcPr>
            <w:tcW w:w="2623" w:type="dxa"/>
            <w:tcBorders>
              <w:top w:val="double" w:sz="4" w:space="0" w:color="auto"/>
            </w:tcBorders>
          </w:tcPr>
          <w:p w:rsidR="00B93600" w:rsidRPr="00D0220C" w:rsidRDefault="00B93600" w:rsidP="00C97611">
            <w:pPr>
              <w:pStyle w:val="Corpotesto"/>
              <w:spacing w:before="60" w:after="60"/>
              <w:rPr>
                <w:i w:val="0"/>
                <w:lang w:val="fr-CH"/>
              </w:rPr>
            </w:pPr>
          </w:p>
        </w:tc>
      </w:tr>
      <w:tr w:rsidR="00B93600" w:rsidRPr="00D0220C">
        <w:tblPrEx>
          <w:tblCellMar>
            <w:top w:w="0" w:type="dxa"/>
            <w:bottom w:w="0" w:type="dxa"/>
          </w:tblCellMar>
        </w:tblPrEx>
        <w:tc>
          <w:tcPr>
            <w:tcW w:w="1700" w:type="dxa"/>
          </w:tcPr>
          <w:p w:rsidR="00B93600" w:rsidRPr="003953F7" w:rsidRDefault="00B93600" w:rsidP="00C97611">
            <w:pPr>
              <w:spacing w:before="60" w:after="60"/>
              <w:rPr>
                <w:b/>
                <w:sz w:val="20"/>
              </w:rPr>
            </w:pPr>
            <w:r w:rsidRPr="003953F7">
              <w:rPr>
                <w:b/>
                <w:sz w:val="20"/>
              </w:rPr>
              <w:t>Accidents majeurs</w:t>
            </w:r>
          </w:p>
        </w:tc>
        <w:tc>
          <w:tcPr>
            <w:tcW w:w="2622" w:type="dxa"/>
          </w:tcPr>
          <w:p w:rsidR="00B93600" w:rsidRDefault="00B93600" w:rsidP="00877208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877208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877208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877208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877208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Pr="00D0220C" w:rsidRDefault="00885BA5" w:rsidP="00877208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2" w:type="dxa"/>
          </w:tcPr>
          <w:p w:rsidR="00B93600" w:rsidRPr="00873E9E" w:rsidRDefault="00B93600" w:rsidP="00877208">
            <w:pPr>
              <w:spacing w:before="60" w:after="60"/>
              <w:ind w:left="113" w:hanging="113"/>
              <w:rPr>
                <w:sz w:val="18"/>
                <w:u w:val="single"/>
              </w:rPr>
            </w:pPr>
          </w:p>
        </w:tc>
        <w:tc>
          <w:tcPr>
            <w:tcW w:w="2623" w:type="dxa"/>
          </w:tcPr>
          <w:p w:rsidR="00B93600" w:rsidRPr="00877208" w:rsidRDefault="00B93600" w:rsidP="00877208">
            <w:pPr>
              <w:spacing w:before="60" w:after="60"/>
              <w:ind w:left="113" w:hanging="113"/>
              <w:rPr>
                <w:i/>
                <w:sz w:val="18"/>
                <w:u w:val="single"/>
              </w:rPr>
            </w:pPr>
          </w:p>
        </w:tc>
        <w:tc>
          <w:tcPr>
            <w:tcW w:w="2622" w:type="dxa"/>
          </w:tcPr>
          <w:p w:rsidR="00B93600" w:rsidRPr="00873E9E" w:rsidRDefault="00B93600" w:rsidP="00877208">
            <w:pPr>
              <w:spacing w:before="60" w:after="60"/>
              <w:ind w:left="113" w:hanging="113"/>
              <w:rPr>
                <w:sz w:val="18"/>
                <w:u w:val="single"/>
              </w:rPr>
            </w:pPr>
          </w:p>
        </w:tc>
        <w:tc>
          <w:tcPr>
            <w:tcW w:w="2623" w:type="dxa"/>
          </w:tcPr>
          <w:p w:rsidR="00B93600" w:rsidRPr="00D0220C" w:rsidRDefault="00B93600" w:rsidP="00C97611">
            <w:pPr>
              <w:spacing w:before="60" w:after="60"/>
              <w:rPr>
                <w:sz w:val="18"/>
              </w:rPr>
            </w:pPr>
          </w:p>
        </w:tc>
      </w:tr>
      <w:tr w:rsidR="00B93600" w:rsidRPr="00D0220C">
        <w:tblPrEx>
          <w:tblCellMar>
            <w:top w:w="0" w:type="dxa"/>
            <w:bottom w:w="0" w:type="dxa"/>
          </w:tblCellMar>
        </w:tblPrEx>
        <w:tc>
          <w:tcPr>
            <w:tcW w:w="1700" w:type="dxa"/>
          </w:tcPr>
          <w:p w:rsidR="00B93600" w:rsidRPr="003953F7" w:rsidRDefault="00B93600" w:rsidP="00C97611">
            <w:pPr>
              <w:spacing w:before="60" w:after="60"/>
              <w:rPr>
                <w:b/>
                <w:sz w:val="20"/>
              </w:rPr>
            </w:pPr>
            <w:r w:rsidRPr="003953F7">
              <w:rPr>
                <w:b/>
                <w:sz w:val="20"/>
              </w:rPr>
              <w:t>Sites contaminés</w:t>
            </w:r>
          </w:p>
        </w:tc>
        <w:tc>
          <w:tcPr>
            <w:tcW w:w="2622" w:type="dxa"/>
          </w:tcPr>
          <w:p w:rsidR="00B93600" w:rsidRDefault="00B93600" w:rsidP="00C51575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C51575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C51575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C51575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Default="00885BA5" w:rsidP="00C51575">
            <w:pPr>
              <w:spacing w:before="60" w:after="60"/>
              <w:ind w:left="113" w:hanging="113"/>
              <w:rPr>
                <w:sz w:val="18"/>
              </w:rPr>
            </w:pPr>
          </w:p>
          <w:p w:rsidR="00885BA5" w:rsidRPr="00D0220C" w:rsidRDefault="00885BA5" w:rsidP="00C51575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2" w:type="dxa"/>
          </w:tcPr>
          <w:p w:rsidR="00B93600" w:rsidRPr="003E7D5D" w:rsidRDefault="00B93600" w:rsidP="00C51575">
            <w:pPr>
              <w:spacing w:before="60" w:after="60"/>
              <w:ind w:left="113" w:hanging="113"/>
              <w:rPr>
                <w:sz w:val="18"/>
                <w:u w:val="single"/>
              </w:rPr>
            </w:pPr>
          </w:p>
        </w:tc>
        <w:tc>
          <w:tcPr>
            <w:tcW w:w="2623" w:type="dxa"/>
          </w:tcPr>
          <w:p w:rsidR="00B93600" w:rsidRPr="00D0220C" w:rsidRDefault="00B93600" w:rsidP="00C51575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2" w:type="dxa"/>
          </w:tcPr>
          <w:p w:rsidR="00B93600" w:rsidRPr="003E7D5D" w:rsidRDefault="00B93600" w:rsidP="00C51575">
            <w:pPr>
              <w:spacing w:before="60" w:after="60"/>
              <w:ind w:left="113" w:hanging="113"/>
              <w:rPr>
                <w:sz w:val="18"/>
              </w:rPr>
            </w:pPr>
          </w:p>
        </w:tc>
        <w:tc>
          <w:tcPr>
            <w:tcW w:w="2623" w:type="dxa"/>
          </w:tcPr>
          <w:p w:rsidR="00B93600" w:rsidRPr="00D0220C" w:rsidRDefault="00B93600" w:rsidP="00C97611">
            <w:pPr>
              <w:spacing w:before="60" w:after="60"/>
              <w:rPr>
                <w:sz w:val="18"/>
              </w:rPr>
            </w:pPr>
          </w:p>
        </w:tc>
      </w:tr>
    </w:tbl>
    <w:p w:rsidR="000D0AAA" w:rsidRDefault="000D0AAA"/>
    <w:p w:rsidR="0067116A" w:rsidRPr="00C51575" w:rsidRDefault="0067116A" w:rsidP="00873E9E">
      <w:pPr>
        <w:pStyle w:val="Intestazione"/>
        <w:tabs>
          <w:tab w:val="clear" w:pos="4536"/>
          <w:tab w:val="clear" w:pos="9072"/>
        </w:tabs>
        <w:rPr>
          <w:b/>
          <w:sz w:val="20"/>
        </w:rPr>
      </w:pPr>
    </w:p>
    <w:sectPr w:rsidR="0067116A" w:rsidRPr="00C51575" w:rsidSect="00415695">
      <w:headerReference w:type="default" r:id="rId7"/>
      <w:footerReference w:type="default" r:id="rId8"/>
      <w:pgSz w:w="16840" w:h="11907" w:orient="landscape" w:code="9"/>
      <w:pgMar w:top="1134" w:right="1134" w:bottom="680" w:left="1134" w:header="720" w:footer="3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93A86">
      <w:r>
        <w:separator/>
      </w:r>
    </w:p>
  </w:endnote>
  <w:endnote w:type="continuationSeparator" w:id="0">
    <w:p w:rsidR="00000000" w:rsidRDefault="00D9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9C" w:rsidRPr="00B120EC" w:rsidRDefault="0066009C" w:rsidP="00B120EC">
    <w:pPr>
      <w:pStyle w:val="Pidipagina"/>
      <w:tabs>
        <w:tab w:val="clear" w:pos="4536"/>
        <w:tab w:val="clear" w:pos="9072"/>
        <w:tab w:val="right" w:pos="14601"/>
      </w:tabs>
      <w:rPr>
        <w:sz w:val="16"/>
      </w:rPr>
    </w:pPr>
    <w:r>
      <w:rPr>
        <w:sz w:val="16"/>
        <w:lang w:val="de-CH"/>
      </w:rPr>
      <w:tab/>
    </w:r>
    <w:r w:rsidRPr="00B120EC">
      <w:rPr>
        <w:sz w:val="16"/>
      </w:rPr>
      <w:t xml:space="preserve">Page </w:t>
    </w: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PAGE </w:instrText>
    </w:r>
    <w:r>
      <w:rPr>
        <w:rStyle w:val="Numeropagina"/>
        <w:sz w:val="16"/>
      </w:rPr>
      <w:fldChar w:fldCharType="separate"/>
    </w:r>
    <w:r w:rsidR="00D93A86">
      <w:rPr>
        <w:rStyle w:val="Numeropagina"/>
        <w:noProof/>
        <w:sz w:val="16"/>
      </w:rPr>
      <w:t>2</w:t>
    </w:r>
    <w:r>
      <w:rPr>
        <w:rStyle w:val="Numeropa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93A86">
      <w:r>
        <w:separator/>
      </w:r>
    </w:p>
  </w:footnote>
  <w:footnote w:type="continuationSeparator" w:id="0">
    <w:p w:rsidR="00000000" w:rsidRDefault="00D93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9C" w:rsidRPr="00B120EC" w:rsidRDefault="0066009C" w:rsidP="00B120EC">
    <w:pPr>
      <w:pStyle w:val="Intestazione"/>
      <w:tabs>
        <w:tab w:val="clear" w:pos="4536"/>
        <w:tab w:val="clear" w:pos="9072"/>
        <w:tab w:val="left" w:pos="142"/>
        <w:tab w:val="right" w:pos="14601"/>
      </w:tabs>
      <w:rPr>
        <w:sz w:val="16"/>
      </w:rPr>
    </w:pPr>
    <w:r w:rsidRPr="00B120EC">
      <w:rPr>
        <w:sz w:val="16"/>
      </w:rPr>
      <w:t xml:space="preserve">Matrice d’identification des impacts sur l'environnement </w:t>
    </w:r>
  </w:p>
  <w:p w:rsidR="0066009C" w:rsidRDefault="006600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AA01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824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E873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72F8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AC0C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8076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8C08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42E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5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26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71072"/>
    <w:multiLevelType w:val="hybridMultilevel"/>
    <w:tmpl w:val="4906E07A"/>
    <w:lvl w:ilvl="0" w:tplc="9252D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324F51"/>
    <w:multiLevelType w:val="multilevel"/>
    <w:tmpl w:val="D890A69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C7227B1"/>
    <w:multiLevelType w:val="singleLevel"/>
    <w:tmpl w:val="1F2C5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5BB2E7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5E16AEF"/>
    <w:multiLevelType w:val="singleLevel"/>
    <w:tmpl w:val="1F2C5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624464F"/>
    <w:multiLevelType w:val="hybridMultilevel"/>
    <w:tmpl w:val="98488E72"/>
    <w:lvl w:ilvl="0" w:tplc="45820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575BCE"/>
    <w:multiLevelType w:val="singleLevel"/>
    <w:tmpl w:val="5C78D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1"/>
  </w:num>
  <w:num w:numId="3">
    <w:abstractNumId w:val="13"/>
  </w:num>
  <w:num w:numId="4">
    <w:abstractNumId w:val="14"/>
  </w:num>
  <w:num w:numId="5">
    <w:abstractNumId w:val="11"/>
  </w:num>
  <w:num w:numId="6">
    <w:abstractNumId w:val="12"/>
  </w:num>
  <w:num w:numId="7">
    <w:abstractNumId w:val="16"/>
  </w:num>
  <w:num w:numId="8">
    <w:abstractNumId w:val="15"/>
  </w:num>
  <w:num w:numId="9">
    <w:abstractNumId w:val="10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311"/>
    <w:rsid w:val="00025BE4"/>
    <w:rsid w:val="00033012"/>
    <w:rsid w:val="00035611"/>
    <w:rsid w:val="000476AE"/>
    <w:rsid w:val="00052847"/>
    <w:rsid w:val="00054145"/>
    <w:rsid w:val="000803AB"/>
    <w:rsid w:val="000A4AE6"/>
    <w:rsid w:val="000B4919"/>
    <w:rsid w:val="000D0AAA"/>
    <w:rsid w:val="000F355A"/>
    <w:rsid w:val="00127EDE"/>
    <w:rsid w:val="0014072C"/>
    <w:rsid w:val="00156574"/>
    <w:rsid w:val="001618C9"/>
    <w:rsid w:val="00173D72"/>
    <w:rsid w:val="0018326E"/>
    <w:rsid w:val="001843FC"/>
    <w:rsid w:val="001B22C6"/>
    <w:rsid w:val="001B613D"/>
    <w:rsid w:val="001D514A"/>
    <w:rsid w:val="001D5337"/>
    <w:rsid w:val="00201D81"/>
    <w:rsid w:val="00216F3C"/>
    <w:rsid w:val="00245BAB"/>
    <w:rsid w:val="002477B3"/>
    <w:rsid w:val="00250F76"/>
    <w:rsid w:val="0025389C"/>
    <w:rsid w:val="00256A47"/>
    <w:rsid w:val="00263E76"/>
    <w:rsid w:val="00284208"/>
    <w:rsid w:val="002A19AE"/>
    <w:rsid w:val="002C4A0D"/>
    <w:rsid w:val="002F1358"/>
    <w:rsid w:val="003579E2"/>
    <w:rsid w:val="003953F7"/>
    <w:rsid w:val="003A0C9B"/>
    <w:rsid w:val="003A346B"/>
    <w:rsid w:val="003B3DDB"/>
    <w:rsid w:val="003B7605"/>
    <w:rsid w:val="003D59DA"/>
    <w:rsid w:val="003E7D5D"/>
    <w:rsid w:val="00415695"/>
    <w:rsid w:val="00423E11"/>
    <w:rsid w:val="004478B8"/>
    <w:rsid w:val="004607FF"/>
    <w:rsid w:val="004704A1"/>
    <w:rsid w:val="004A7940"/>
    <w:rsid w:val="004B2565"/>
    <w:rsid w:val="004C3776"/>
    <w:rsid w:val="004D2848"/>
    <w:rsid w:val="004D6047"/>
    <w:rsid w:val="00504A2E"/>
    <w:rsid w:val="00505560"/>
    <w:rsid w:val="00507D33"/>
    <w:rsid w:val="00514A79"/>
    <w:rsid w:val="00527399"/>
    <w:rsid w:val="00532755"/>
    <w:rsid w:val="00533D41"/>
    <w:rsid w:val="005369A8"/>
    <w:rsid w:val="00536DF1"/>
    <w:rsid w:val="0054208C"/>
    <w:rsid w:val="00552C51"/>
    <w:rsid w:val="00554D50"/>
    <w:rsid w:val="00556E66"/>
    <w:rsid w:val="00561B0C"/>
    <w:rsid w:val="005671BD"/>
    <w:rsid w:val="00576963"/>
    <w:rsid w:val="005A1D9C"/>
    <w:rsid w:val="005D2F3D"/>
    <w:rsid w:val="005E26E6"/>
    <w:rsid w:val="005F1815"/>
    <w:rsid w:val="0060408D"/>
    <w:rsid w:val="00625873"/>
    <w:rsid w:val="00626D85"/>
    <w:rsid w:val="00630BF5"/>
    <w:rsid w:val="00632C77"/>
    <w:rsid w:val="00654C3A"/>
    <w:rsid w:val="00657CCD"/>
    <w:rsid w:val="0066009C"/>
    <w:rsid w:val="006602D9"/>
    <w:rsid w:val="0067116A"/>
    <w:rsid w:val="006A747A"/>
    <w:rsid w:val="006D7659"/>
    <w:rsid w:val="006F287D"/>
    <w:rsid w:val="007142DE"/>
    <w:rsid w:val="00794012"/>
    <w:rsid w:val="007D0293"/>
    <w:rsid w:val="007D2121"/>
    <w:rsid w:val="00821AAD"/>
    <w:rsid w:val="00836082"/>
    <w:rsid w:val="00837CF4"/>
    <w:rsid w:val="00840990"/>
    <w:rsid w:val="00861ECD"/>
    <w:rsid w:val="00862ECF"/>
    <w:rsid w:val="0086502D"/>
    <w:rsid w:val="00873E9E"/>
    <w:rsid w:val="00877208"/>
    <w:rsid w:val="00877DD1"/>
    <w:rsid w:val="00880B41"/>
    <w:rsid w:val="00885BA5"/>
    <w:rsid w:val="008C54AD"/>
    <w:rsid w:val="008D4114"/>
    <w:rsid w:val="008D49CA"/>
    <w:rsid w:val="008E38A5"/>
    <w:rsid w:val="009203B0"/>
    <w:rsid w:val="00922EA4"/>
    <w:rsid w:val="009619BA"/>
    <w:rsid w:val="00965266"/>
    <w:rsid w:val="00971EE4"/>
    <w:rsid w:val="00997484"/>
    <w:rsid w:val="009C1A1D"/>
    <w:rsid w:val="009E284D"/>
    <w:rsid w:val="009F1200"/>
    <w:rsid w:val="009F2AD8"/>
    <w:rsid w:val="00A14BF1"/>
    <w:rsid w:val="00A201EB"/>
    <w:rsid w:val="00A42A3F"/>
    <w:rsid w:val="00A94311"/>
    <w:rsid w:val="00AB0E08"/>
    <w:rsid w:val="00AB77B9"/>
    <w:rsid w:val="00AF6CE8"/>
    <w:rsid w:val="00B05846"/>
    <w:rsid w:val="00B05C76"/>
    <w:rsid w:val="00B120EC"/>
    <w:rsid w:val="00B456EF"/>
    <w:rsid w:val="00B52916"/>
    <w:rsid w:val="00B53341"/>
    <w:rsid w:val="00B93600"/>
    <w:rsid w:val="00BB533B"/>
    <w:rsid w:val="00BB7EF1"/>
    <w:rsid w:val="00BC729F"/>
    <w:rsid w:val="00BD0868"/>
    <w:rsid w:val="00BF0FDC"/>
    <w:rsid w:val="00C11239"/>
    <w:rsid w:val="00C1655C"/>
    <w:rsid w:val="00C233F5"/>
    <w:rsid w:val="00C25486"/>
    <w:rsid w:val="00C457B0"/>
    <w:rsid w:val="00C51575"/>
    <w:rsid w:val="00C61F0C"/>
    <w:rsid w:val="00C97611"/>
    <w:rsid w:val="00CA5044"/>
    <w:rsid w:val="00CD5374"/>
    <w:rsid w:val="00D0220C"/>
    <w:rsid w:val="00D05055"/>
    <w:rsid w:val="00D05FF0"/>
    <w:rsid w:val="00D32A56"/>
    <w:rsid w:val="00D33F4C"/>
    <w:rsid w:val="00D4077C"/>
    <w:rsid w:val="00D5218D"/>
    <w:rsid w:val="00D93A86"/>
    <w:rsid w:val="00DC52B0"/>
    <w:rsid w:val="00DC7574"/>
    <w:rsid w:val="00DF34E3"/>
    <w:rsid w:val="00E52FCF"/>
    <w:rsid w:val="00E53751"/>
    <w:rsid w:val="00E579F3"/>
    <w:rsid w:val="00E607DC"/>
    <w:rsid w:val="00E85C65"/>
    <w:rsid w:val="00E950D4"/>
    <w:rsid w:val="00EA1E1D"/>
    <w:rsid w:val="00EB197B"/>
    <w:rsid w:val="00EB7F44"/>
    <w:rsid w:val="00EC21C2"/>
    <w:rsid w:val="00EE079E"/>
    <w:rsid w:val="00EF3ACD"/>
    <w:rsid w:val="00F01354"/>
    <w:rsid w:val="00F01631"/>
    <w:rsid w:val="00F207CB"/>
    <w:rsid w:val="00F716FA"/>
    <w:rsid w:val="00FB5483"/>
    <w:rsid w:val="00FD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7277CA39-33AF-4DA4-96B3-2723C4D2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numPr>
        <w:numId w:val="5"/>
      </w:numPr>
      <w:spacing w:before="180" w:after="60" w:line="260" w:lineRule="exact"/>
      <w:outlineLvl w:val="0"/>
    </w:pPr>
    <w:rPr>
      <w:b/>
      <w:sz w:val="26"/>
      <w:lang w:val="de-CH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5"/>
      </w:numPr>
      <w:spacing w:before="120" w:after="20" w:line="260" w:lineRule="exact"/>
      <w:outlineLvl w:val="1"/>
    </w:pPr>
    <w:rPr>
      <w:b/>
      <w:lang w:val="de-CH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5"/>
      </w:numPr>
      <w:spacing w:before="60" w:line="260" w:lineRule="exact"/>
      <w:outlineLvl w:val="2"/>
    </w:pPr>
    <w:rPr>
      <w:u w:val="single"/>
      <w:lang w:val="de-CH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5"/>
      </w:numPr>
      <w:spacing w:before="240" w:after="60" w:line="260" w:lineRule="exact"/>
      <w:outlineLvl w:val="3"/>
    </w:pPr>
    <w:rPr>
      <w:b/>
      <w:sz w:val="24"/>
      <w:lang w:val="de-CH"/>
    </w:rPr>
  </w:style>
  <w:style w:type="paragraph" w:styleId="Titolo5">
    <w:name w:val="heading 5"/>
    <w:basedOn w:val="Normale"/>
    <w:next w:val="Normale"/>
    <w:qFormat/>
    <w:pPr>
      <w:numPr>
        <w:ilvl w:val="4"/>
        <w:numId w:val="5"/>
      </w:numPr>
      <w:spacing w:before="240" w:after="60" w:line="260" w:lineRule="exact"/>
      <w:outlineLvl w:val="4"/>
    </w:pPr>
    <w:rPr>
      <w:lang w:val="de-CH"/>
    </w:rPr>
  </w:style>
  <w:style w:type="paragraph" w:styleId="Titolo6">
    <w:name w:val="heading 6"/>
    <w:basedOn w:val="Normale"/>
    <w:next w:val="Normale"/>
    <w:qFormat/>
    <w:pPr>
      <w:numPr>
        <w:ilvl w:val="5"/>
        <w:numId w:val="5"/>
      </w:numPr>
      <w:spacing w:before="240" w:after="60" w:line="260" w:lineRule="exact"/>
      <w:outlineLvl w:val="5"/>
    </w:pPr>
    <w:rPr>
      <w:rFonts w:ascii="Times New Roman" w:hAnsi="Times New Roman"/>
      <w:i/>
      <w:lang w:val="de-CH"/>
    </w:rPr>
  </w:style>
  <w:style w:type="paragraph" w:styleId="Titolo7">
    <w:name w:val="heading 7"/>
    <w:basedOn w:val="Normale"/>
    <w:next w:val="Normale"/>
    <w:qFormat/>
    <w:pPr>
      <w:numPr>
        <w:ilvl w:val="6"/>
        <w:numId w:val="5"/>
      </w:numPr>
      <w:spacing w:before="240" w:after="60" w:line="260" w:lineRule="exact"/>
      <w:outlineLvl w:val="6"/>
    </w:pPr>
    <w:rPr>
      <w:sz w:val="20"/>
      <w:lang w:val="de-CH"/>
    </w:rPr>
  </w:style>
  <w:style w:type="paragraph" w:styleId="Titolo8">
    <w:name w:val="heading 8"/>
    <w:basedOn w:val="Normale"/>
    <w:next w:val="Normale"/>
    <w:qFormat/>
    <w:pPr>
      <w:numPr>
        <w:ilvl w:val="7"/>
        <w:numId w:val="5"/>
      </w:numPr>
      <w:spacing w:before="240" w:after="60" w:line="260" w:lineRule="exact"/>
      <w:outlineLvl w:val="7"/>
    </w:pPr>
    <w:rPr>
      <w:i/>
      <w:sz w:val="20"/>
      <w:lang w:val="de-CH"/>
    </w:rPr>
  </w:style>
  <w:style w:type="paragraph" w:styleId="Titolo9">
    <w:name w:val="heading 9"/>
    <w:basedOn w:val="Normale"/>
    <w:next w:val="Normale"/>
    <w:qFormat/>
    <w:pPr>
      <w:numPr>
        <w:ilvl w:val="8"/>
        <w:numId w:val="5"/>
      </w:numPr>
      <w:spacing w:before="240" w:after="60" w:line="260" w:lineRule="exact"/>
      <w:outlineLvl w:val="8"/>
    </w:pPr>
    <w:rPr>
      <w:b/>
      <w:i/>
      <w:sz w:val="18"/>
      <w:lang w:val="de-CH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rPr>
      <w:i/>
      <w:sz w:val="18"/>
      <w:lang w:val="de-CH"/>
    </w:rPr>
  </w:style>
  <w:style w:type="paragraph" w:styleId="Corpodeltesto2">
    <w:name w:val="Body Text 2"/>
    <w:basedOn w:val="Normale"/>
    <w:rPr>
      <w:sz w:val="18"/>
      <w:lang w:val="de-CH"/>
    </w:rPr>
  </w:style>
  <w:style w:type="paragraph" w:styleId="Corpodeltesto3">
    <w:name w:val="Body Text 3"/>
    <w:basedOn w:val="Normale"/>
    <w:rPr>
      <w:b/>
      <w:lang w:val="de-CH"/>
    </w:rPr>
  </w:style>
  <w:style w:type="paragraph" w:styleId="NormaleWeb">
    <w:name w:val="Normal (Web)"/>
    <w:basedOn w:val="Normale"/>
    <w:rsid w:val="00256A47"/>
    <w:pP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NormalWeb1">
    <w:name w:val="Normal (Web)1"/>
    <w:basedOn w:val="Normale"/>
    <w:rsid w:val="00256A47"/>
    <w:rPr>
      <w:rFonts w:cs="Arial"/>
      <w:sz w:val="24"/>
      <w:szCs w:val="24"/>
    </w:rPr>
  </w:style>
  <w:style w:type="character" w:styleId="Collegamentoipertestuale">
    <w:name w:val="Hyperlink"/>
    <w:basedOn w:val="Carpredefinitoparagrafo"/>
    <w:rsid w:val="0067116A"/>
    <w:rPr>
      <w:color w:val="0000FF"/>
      <w:u w:val="single"/>
    </w:rPr>
  </w:style>
  <w:style w:type="paragraph" w:styleId="Testofumetto">
    <w:name w:val="Balloon Text"/>
    <w:basedOn w:val="Normale"/>
    <w:semiHidden/>
    <w:rsid w:val="003D5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ystem\Word\Vorlagen\leer_fe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leer_fep</Template>
  <TotalTime>4</TotalTime>
  <Pages>4</Pages>
  <Words>346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erwerewr</vt:lpstr>
      <vt:lpstr>erwerewr</vt:lpstr>
    </vt:vector>
  </TitlesOfParts>
  <Company>Bundesamt für Zivilluftfahrt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erwerewr</dc:title>
  <dc:subject/>
  <dc:creator>feldmann pascal</dc:creator>
  <cp:keywords/>
  <cp:lastModifiedBy>Laveglia Antonello BAZL</cp:lastModifiedBy>
  <cp:revision>2</cp:revision>
  <cp:lastPrinted>2004-03-11T12:46:00Z</cp:lastPrinted>
  <dcterms:created xsi:type="dcterms:W3CDTF">2017-05-09T10:49:00Z</dcterms:created>
  <dcterms:modified xsi:type="dcterms:W3CDTF">2017-05-09T10:49:00Z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/>
  </property>
  <property fmtid="{D5CDD505-2E9C-101B-9397-08002B2CF9AE}" pid="3" name="FSC#UVEKCFG@15.1700:FileRespOrg">
    <vt:lpwstr>Sécurité des infrastructures</vt:lpwstr>
  </property>
  <property fmtid="{D5CDD505-2E9C-101B-9397-08002B2CF9AE}" pid="4" name="FSC#UVEKCFG@15.1700:DefaultGroupFileResponsible">
    <vt:lpwstr/>
  </property>
  <property fmtid="{D5CDD505-2E9C-101B-9397-08002B2CF9AE}" pid="5" name="FSC#UVEKCFG@15.1700:FileRespFunction">
    <vt:lpwstr/>
  </property>
  <property fmtid="{D5CDD505-2E9C-101B-9397-08002B2CF9AE}" pid="6" name="FSC#UVEKCFG@15.1700:AssignedClassification">
    <vt:lpwstr/>
  </property>
  <property fmtid="{D5CDD505-2E9C-101B-9397-08002B2CF9AE}" pid="7" name="FSC#UVEKCFG@15.1700:AssignedClassificationCode">
    <vt:lpwstr>COO.1.1001.1.137854</vt:lpwstr>
  </property>
  <property fmtid="{D5CDD505-2E9C-101B-9397-08002B2CF9AE}" pid="8" name="FSC#UVEKCFG@15.1700:FileResponsible">
    <vt:lpwstr/>
  </property>
  <property fmtid="{D5CDD505-2E9C-101B-9397-08002B2CF9AE}" pid="9" name="FSC#UVEKCFG@15.1700:FileResponsibleTel">
    <vt:lpwstr/>
  </property>
  <property fmtid="{D5CDD505-2E9C-101B-9397-08002B2CF9AE}" pid="10" name="FSC#UVEKCFG@15.1700:FileResponsibleEmail">
    <vt:lpwstr/>
  </property>
  <property fmtid="{D5CDD505-2E9C-101B-9397-08002B2CF9AE}" pid="11" name="FSC#UVEKCFG@15.1700:FileResponsibleFax">
    <vt:lpwstr/>
  </property>
  <property fmtid="{D5CDD505-2E9C-101B-9397-08002B2CF9AE}" pid="12" name="FSC#UVEKCFG@15.1700:FileResponsibleAddress">
    <vt:lpwstr/>
  </property>
  <property fmtid="{D5CDD505-2E9C-101B-9397-08002B2CF9AE}" pid="13" name="FSC#UVEKCFG@15.1700:FileResponsibleStreet">
    <vt:lpwstr/>
  </property>
  <property fmtid="{D5CDD505-2E9C-101B-9397-08002B2CF9AE}" pid="14" name="FSC#UVEKCFG@15.1700:FileResponsiblezipcode">
    <vt:lpwstr/>
  </property>
  <property fmtid="{D5CDD505-2E9C-101B-9397-08002B2CF9AE}" pid="15" name="FSC#UVEKCFG@15.1700:FileResponsiblecity">
    <vt:lpwstr/>
  </property>
  <property fmtid="{D5CDD505-2E9C-101B-9397-08002B2CF9AE}" pid="16" name="FSC#UVEKCFG@15.1700:FileResponsibleAbbreviation">
    <vt:lpwstr/>
  </property>
  <property fmtid="{D5CDD505-2E9C-101B-9397-08002B2CF9AE}" pid="17" name="FSC#UVEKCFG@15.1700:FileRespOrgHome">
    <vt:lpwstr>BAZL, CH-3003 Bern, 3003 Bern</vt:lpwstr>
  </property>
  <property fmtid="{D5CDD505-2E9C-101B-9397-08002B2CF9AE}" pid="18" name="FSC#UVEKCFG@15.1700:CurrUserAbbreviation">
    <vt:lpwstr>huj</vt:lpwstr>
  </property>
  <property fmtid="{D5CDD505-2E9C-101B-9397-08002B2CF9AE}" pid="19" name="FSC#UVEKCFG@15.1700:CategoryReference">
    <vt:lpwstr>361.01</vt:lpwstr>
  </property>
  <property fmtid="{D5CDD505-2E9C-101B-9397-08002B2CF9AE}" pid="20" name="FSC#UVEKCFG@15.1700:cooAddress">
    <vt:lpwstr>COO.2207.111.3.1792056</vt:lpwstr>
  </property>
  <property fmtid="{D5CDD505-2E9C-101B-9397-08002B2CF9AE}" pid="21" name="FSC#UVEKCFG@15.1700:sleeveFileReference">
    <vt:lpwstr/>
  </property>
  <property fmtid="{D5CDD505-2E9C-101B-9397-08002B2CF9AE}" pid="22" name="FSC#UVEKCFG@15.1700:BureauName">
    <vt:lpwstr>Office fédéral de l'aviation civile</vt:lpwstr>
  </property>
  <property fmtid="{D5CDD505-2E9C-101B-9397-08002B2CF9AE}" pid="23" name="FSC#UVEKCFG@15.1700:BureauShortName">
    <vt:lpwstr>OFAC</vt:lpwstr>
  </property>
  <property fmtid="{D5CDD505-2E9C-101B-9397-08002B2CF9AE}" pid="24" name="FSC#UVEKCFG@15.1700:BureauWebsite">
    <vt:lpwstr>www.ofac.admin.ch</vt:lpwstr>
  </property>
  <property fmtid="{D5CDD505-2E9C-101B-9397-08002B2CF9AE}" pid="25" name="FSC#UVEKCFG@15.1700:SubFileTitle">
    <vt:lpwstr>Matrice d'identification - Aide à la formulation VIDE</vt:lpwstr>
  </property>
  <property fmtid="{D5CDD505-2E9C-101B-9397-08002B2CF9AE}" pid="26" name="FSC#UVEKCFG@15.1700:ForeignNumber">
    <vt:lpwstr/>
  </property>
  <property fmtid="{D5CDD505-2E9C-101B-9397-08002B2CF9AE}" pid="27" name="FSC#UVEKCFG@15.1700:Amtstitel">
    <vt:lpwstr/>
  </property>
  <property fmtid="{D5CDD505-2E9C-101B-9397-08002B2CF9AE}" pid="28" name="FSC#UVEKCFG@15.1700:ZusendungAm">
    <vt:lpwstr/>
  </property>
  <property fmtid="{D5CDD505-2E9C-101B-9397-08002B2CF9AE}" pid="29" name="FSC#UVEKCFG@15.1700:SignerLeft">
    <vt:lpwstr/>
  </property>
  <property fmtid="{D5CDD505-2E9C-101B-9397-08002B2CF9AE}" pid="30" name="FSC#UVEKCFG@15.1700:SignerRight">
    <vt:lpwstr/>
  </property>
  <property fmtid="{D5CDD505-2E9C-101B-9397-08002B2CF9AE}" pid="31" name="FSC#UVEKCFG@15.1700:SignerLeftJobTitle">
    <vt:lpwstr/>
  </property>
  <property fmtid="{D5CDD505-2E9C-101B-9397-08002B2CF9AE}" pid="32" name="FSC#UVEKCFG@15.1700:SignerRightJobTitle">
    <vt:lpwstr/>
  </property>
  <property fmtid="{D5CDD505-2E9C-101B-9397-08002B2CF9AE}" pid="33" name="FSC#UVEKCFG@15.1700:SignerLeftFunction">
    <vt:lpwstr/>
  </property>
  <property fmtid="{D5CDD505-2E9C-101B-9397-08002B2CF9AE}" pid="34" name="FSC#UVEKCFG@15.1700:SignerRightFunction">
    <vt:lpwstr/>
  </property>
  <property fmtid="{D5CDD505-2E9C-101B-9397-08002B2CF9AE}" pid="35" name="FSC#UVEKCFG@15.1700:SignerLeftUserRoleGroup">
    <vt:lpwstr/>
  </property>
  <property fmtid="{D5CDD505-2E9C-101B-9397-08002B2CF9AE}" pid="36" name="FSC#UVEKCFG@15.1700:SignerRightUserRoleGroup">
    <vt:lpwstr/>
  </property>
  <property fmtid="{D5CDD505-2E9C-101B-9397-08002B2CF9AE}" pid="37" name="FSC#UVEKCFG@15.1700:DocumentNumber">
    <vt:lpwstr/>
  </property>
  <property fmtid="{D5CDD505-2E9C-101B-9397-08002B2CF9AE}" pid="38" name="FSC#UVEKCFG@15.1700:AssignmentNumber">
    <vt:lpwstr/>
  </property>
  <property fmtid="{D5CDD505-2E9C-101B-9397-08002B2CF9AE}" pid="39" name="FSC#UVEKCFG@15.1700:EM_Personal">
    <vt:lpwstr/>
  </property>
  <property fmtid="{D5CDD505-2E9C-101B-9397-08002B2CF9AE}" pid="40" name="FSC#UVEKCFG@15.1700:EM_Geschlecht">
    <vt:lpwstr/>
  </property>
  <property fmtid="{D5CDD505-2E9C-101B-9397-08002B2CF9AE}" pid="41" name="FSC#UVEKCFG@15.1700:EM_GebDatum">
    <vt:lpwstr/>
  </property>
  <property fmtid="{D5CDD505-2E9C-101B-9397-08002B2CF9AE}" pid="42" name="FSC#UVEKCFG@15.1700:EM_Funktion">
    <vt:lpwstr/>
  </property>
  <property fmtid="{D5CDD505-2E9C-101B-9397-08002B2CF9AE}" pid="43" name="FSC#UVEKCFG@15.1700:EM_Beruf">
    <vt:lpwstr/>
  </property>
  <property fmtid="{D5CDD505-2E9C-101B-9397-08002B2CF9AE}" pid="44" name="FSC#UVEKCFG@15.1700:EM_SVNR">
    <vt:lpwstr/>
  </property>
  <property fmtid="{D5CDD505-2E9C-101B-9397-08002B2CF9AE}" pid="45" name="FSC#UVEKCFG@15.1700:EM_Familienstand">
    <vt:lpwstr/>
  </property>
  <property fmtid="{D5CDD505-2E9C-101B-9397-08002B2CF9AE}" pid="46" name="FSC#UVEKCFG@15.1700:EM_Muttersprache">
    <vt:lpwstr/>
  </property>
  <property fmtid="{D5CDD505-2E9C-101B-9397-08002B2CF9AE}" pid="47" name="FSC#UVEKCFG@15.1700:EM_Geboren_in">
    <vt:lpwstr/>
  </property>
  <property fmtid="{D5CDD505-2E9C-101B-9397-08002B2CF9AE}" pid="48" name="FSC#UVEKCFG@15.1700:EM_Briefanrede">
    <vt:lpwstr/>
  </property>
  <property fmtid="{D5CDD505-2E9C-101B-9397-08002B2CF9AE}" pid="49" name="FSC#UVEKCFG@15.1700:EM_Kommunikationssprache">
    <vt:lpwstr/>
  </property>
  <property fmtid="{D5CDD505-2E9C-101B-9397-08002B2CF9AE}" pid="50" name="FSC#UVEKCFG@15.1700:EM_Webseite">
    <vt:lpwstr/>
  </property>
  <property fmtid="{D5CDD505-2E9C-101B-9397-08002B2CF9AE}" pid="51" name="FSC#UVEKCFG@15.1700:EM_TelNr_Business">
    <vt:lpwstr/>
  </property>
  <property fmtid="{D5CDD505-2E9C-101B-9397-08002B2CF9AE}" pid="52" name="FSC#UVEKCFG@15.1700:EM_TelNr_Private">
    <vt:lpwstr/>
  </property>
  <property fmtid="{D5CDD505-2E9C-101B-9397-08002B2CF9AE}" pid="53" name="FSC#UVEKCFG@15.1700:EM_TelNr_Mobile">
    <vt:lpwstr/>
  </property>
  <property fmtid="{D5CDD505-2E9C-101B-9397-08002B2CF9AE}" pid="54" name="FSC#UVEKCFG@15.1700:EM_TelNr_Other">
    <vt:lpwstr/>
  </property>
  <property fmtid="{D5CDD505-2E9C-101B-9397-08002B2CF9AE}" pid="55" name="FSC#UVEKCFG@15.1700:EM_TelNr_Fax">
    <vt:lpwstr/>
  </property>
  <property fmtid="{D5CDD505-2E9C-101B-9397-08002B2CF9AE}" pid="56" name="FSC#UVEKCFG@15.1700:EM_EMail1">
    <vt:lpwstr/>
  </property>
  <property fmtid="{D5CDD505-2E9C-101B-9397-08002B2CF9AE}" pid="57" name="FSC#UVEKCFG@15.1700:EM_EMail2">
    <vt:lpwstr/>
  </property>
  <property fmtid="{D5CDD505-2E9C-101B-9397-08002B2CF9AE}" pid="58" name="FSC#UVEKCFG@15.1700:EM_EMail3">
    <vt:lpwstr/>
  </property>
  <property fmtid="{D5CDD505-2E9C-101B-9397-08002B2CF9AE}" pid="59" name="FSC#UVEKCFG@15.1700:EM_Name">
    <vt:lpwstr/>
  </property>
  <property fmtid="{D5CDD505-2E9C-101B-9397-08002B2CF9AE}" pid="60" name="FSC#UVEKCFG@15.1700:EM_UID">
    <vt:lpwstr/>
  </property>
  <property fmtid="{D5CDD505-2E9C-101B-9397-08002B2CF9AE}" pid="61" name="FSC#UVEKCFG@15.1700:EM_Rechtsform">
    <vt:lpwstr/>
  </property>
  <property fmtid="{D5CDD505-2E9C-101B-9397-08002B2CF9AE}" pid="62" name="FSC#UVEKCFG@15.1700:EM_Klassifizierung">
    <vt:lpwstr/>
  </property>
  <property fmtid="{D5CDD505-2E9C-101B-9397-08002B2CF9AE}" pid="63" name="FSC#UVEKCFG@15.1700:EM_Gruendungsjahr">
    <vt:lpwstr/>
  </property>
  <property fmtid="{D5CDD505-2E9C-101B-9397-08002B2CF9AE}" pid="64" name="FSC#UVEKCFG@15.1700:EM_Versandart">
    <vt:lpwstr>Courrier B</vt:lpwstr>
  </property>
  <property fmtid="{D5CDD505-2E9C-101B-9397-08002B2CF9AE}" pid="65" name="FSC#UVEKCFG@15.1700:EM_Versandvermek">
    <vt:lpwstr/>
  </property>
  <property fmtid="{D5CDD505-2E9C-101B-9397-08002B2CF9AE}" pid="66" name="FSC#UVEKCFG@15.1700:EM_Anrede">
    <vt:lpwstr/>
  </property>
  <property fmtid="{D5CDD505-2E9C-101B-9397-08002B2CF9AE}" pid="67" name="FSC#UVEKCFG@15.1700:EM_Titel">
    <vt:lpwstr/>
  </property>
  <property fmtid="{D5CDD505-2E9C-101B-9397-08002B2CF9AE}" pid="68" name="FSC#UVEKCFG@15.1700:EM_Nachgestellter_Titel">
    <vt:lpwstr/>
  </property>
  <property fmtid="{D5CDD505-2E9C-101B-9397-08002B2CF9AE}" pid="69" name="FSC#UVEKCFG@15.1700:EM_Vorname">
    <vt:lpwstr/>
  </property>
  <property fmtid="{D5CDD505-2E9C-101B-9397-08002B2CF9AE}" pid="70" name="FSC#UVEKCFG@15.1700:EM_Nachname">
    <vt:lpwstr/>
  </property>
  <property fmtid="{D5CDD505-2E9C-101B-9397-08002B2CF9AE}" pid="71" name="FSC#UVEKCFG@15.1700:EM_Kurzbezeichnung">
    <vt:lpwstr/>
  </property>
  <property fmtid="{D5CDD505-2E9C-101B-9397-08002B2CF9AE}" pid="72" name="FSC#UVEKCFG@15.1700:EM_Organisations_Zeile_1">
    <vt:lpwstr/>
  </property>
  <property fmtid="{D5CDD505-2E9C-101B-9397-08002B2CF9AE}" pid="73" name="FSC#UVEKCFG@15.1700:EM_Organisations_Zeile_2">
    <vt:lpwstr/>
  </property>
  <property fmtid="{D5CDD505-2E9C-101B-9397-08002B2CF9AE}" pid="74" name="FSC#UVEKCFG@15.1700:EM_Organisations_Zeile_3">
    <vt:lpwstr/>
  </property>
  <property fmtid="{D5CDD505-2E9C-101B-9397-08002B2CF9AE}" pid="75" name="FSC#UVEKCFG@15.1700:EM_Strasse">
    <vt:lpwstr/>
  </property>
  <property fmtid="{D5CDD505-2E9C-101B-9397-08002B2CF9AE}" pid="76" name="FSC#UVEKCFG@15.1700:EM_Hausnummer">
    <vt:lpwstr/>
  </property>
  <property fmtid="{D5CDD505-2E9C-101B-9397-08002B2CF9AE}" pid="77" name="FSC#UVEKCFG@15.1700:EM_Strasse2">
    <vt:lpwstr/>
  </property>
  <property fmtid="{D5CDD505-2E9C-101B-9397-08002B2CF9AE}" pid="78" name="FSC#UVEKCFG@15.1700:EM_Hausnummer_Zusatz">
    <vt:lpwstr/>
  </property>
  <property fmtid="{D5CDD505-2E9C-101B-9397-08002B2CF9AE}" pid="79" name="FSC#UVEKCFG@15.1700:EM_Postfach">
    <vt:lpwstr/>
  </property>
  <property fmtid="{D5CDD505-2E9C-101B-9397-08002B2CF9AE}" pid="80" name="FSC#UVEKCFG@15.1700:EM_PLZ">
    <vt:lpwstr/>
  </property>
  <property fmtid="{D5CDD505-2E9C-101B-9397-08002B2CF9AE}" pid="81" name="FSC#UVEKCFG@15.1700:EM_Ort">
    <vt:lpwstr/>
  </property>
  <property fmtid="{D5CDD505-2E9C-101B-9397-08002B2CF9AE}" pid="82" name="FSC#UVEKCFG@15.1700:EM_Land">
    <vt:lpwstr/>
  </property>
  <property fmtid="{D5CDD505-2E9C-101B-9397-08002B2CF9AE}" pid="83" name="FSC#UVEKCFG@15.1700:EM_E_Mail_Adresse">
    <vt:lpwstr/>
  </property>
  <property fmtid="{D5CDD505-2E9C-101B-9397-08002B2CF9AE}" pid="84" name="FSC#UVEKCFG@15.1700:EM_Funktionsbezeichnung">
    <vt:lpwstr/>
  </property>
  <property fmtid="{D5CDD505-2E9C-101B-9397-08002B2CF9AE}" pid="85" name="FSC#UVEKCFG@15.1700:EM_Serienbrieffeld_1">
    <vt:lpwstr/>
  </property>
  <property fmtid="{D5CDD505-2E9C-101B-9397-08002B2CF9AE}" pid="86" name="FSC#UVEKCFG@15.1700:EM_Serienbrieffeld_2">
    <vt:lpwstr/>
  </property>
  <property fmtid="{D5CDD505-2E9C-101B-9397-08002B2CF9AE}" pid="87" name="FSC#UVEKCFG@15.1700:EM_Serienbrieffeld_3">
    <vt:lpwstr/>
  </property>
  <property fmtid="{D5CDD505-2E9C-101B-9397-08002B2CF9AE}" pid="88" name="FSC#UVEKCFG@15.1700:EM_Serienbrieffeld_4">
    <vt:lpwstr/>
  </property>
  <property fmtid="{D5CDD505-2E9C-101B-9397-08002B2CF9AE}" pid="89" name="FSC#UVEKCFG@15.1700:EM_Serienbrieffeld_5">
    <vt:lpwstr/>
  </property>
  <property fmtid="{D5CDD505-2E9C-101B-9397-08002B2CF9AE}" pid="90" name="FSC#UVEKCFG@15.1700:EM_Address">
    <vt:lpwstr/>
  </property>
  <property fmtid="{D5CDD505-2E9C-101B-9397-08002B2CF9AE}" pid="91" name="FSC#UVEKCFG@15.1700:Abs_Nachname">
    <vt:lpwstr/>
  </property>
  <property fmtid="{D5CDD505-2E9C-101B-9397-08002B2CF9AE}" pid="92" name="FSC#UVEKCFG@15.1700:Abs_Vorname">
    <vt:lpwstr/>
  </property>
  <property fmtid="{D5CDD505-2E9C-101B-9397-08002B2CF9AE}" pid="93" name="FSC#UVEKCFG@15.1700:Abs_Zeichen">
    <vt:lpwstr/>
  </property>
  <property fmtid="{D5CDD505-2E9C-101B-9397-08002B2CF9AE}" pid="94" name="FSC#UVEKCFG@15.1700:Anrede">
    <vt:lpwstr/>
  </property>
  <property fmtid="{D5CDD505-2E9C-101B-9397-08002B2CF9AE}" pid="95" name="FSC#UVEKCFG@15.1700:EM_Versandartspez">
    <vt:lpwstr/>
  </property>
  <property fmtid="{D5CDD505-2E9C-101B-9397-08002B2CF9AE}" pid="96" name="FSC#UVEKCFG@15.1700:Briefdatum">
    <vt:lpwstr>08.05.2017</vt:lpwstr>
  </property>
  <property fmtid="{D5CDD505-2E9C-101B-9397-08002B2CF9AE}" pid="97" name="FSC#UVEKCFG@15.1700:Empf_Zeichen">
    <vt:lpwstr/>
  </property>
  <property fmtid="{D5CDD505-2E9C-101B-9397-08002B2CF9AE}" pid="98" name="FSC#UVEKCFG@15.1700:FilialePLZ">
    <vt:lpwstr/>
  </property>
  <property fmtid="{D5CDD505-2E9C-101B-9397-08002B2CF9AE}" pid="99" name="FSC#UVEKCFG@15.1700:Gegenstand">
    <vt:lpwstr>Matrice d'identification - Aide à la formulation VIDE</vt:lpwstr>
  </property>
  <property fmtid="{D5CDD505-2E9C-101B-9397-08002B2CF9AE}" pid="100" name="FSC#UVEKCFG@15.1700:Nummer">
    <vt:lpwstr/>
  </property>
  <property fmtid="{D5CDD505-2E9C-101B-9397-08002B2CF9AE}" pid="101" name="FSC#UVEKCFG@15.1700:Unterschrift_Nachname">
    <vt:lpwstr/>
  </property>
  <property fmtid="{D5CDD505-2E9C-101B-9397-08002B2CF9AE}" pid="102" name="FSC#UVEKCFG@15.1700:Unterschrift_Vorname">
    <vt:lpwstr/>
  </property>
  <property fmtid="{D5CDD505-2E9C-101B-9397-08002B2CF9AE}" pid="103" name="FSC#UVEKCFG@15.1700:FileResponsibleStreetPostal">
    <vt:lpwstr/>
  </property>
  <property fmtid="{D5CDD505-2E9C-101B-9397-08002B2CF9AE}" pid="104" name="FSC#UVEKCFG@15.1700:FileResponsiblezipcodePostal">
    <vt:lpwstr/>
  </property>
  <property fmtid="{D5CDD505-2E9C-101B-9397-08002B2CF9AE}" pid="105" name="FSC#UVEKCFG@15.1700:FileResponsiblecityPostal">
    <vt:lpwstr/>
  </property>
  <property fmtid="{D5CDD505-2E9C-101B-9397-08002B2CF9AE}" pid="106" name="FSC#UVEKCFG@15.1700:FileResponsibleStreetInvoice">
    <vt:lpwstr/>
  </property>
  <property fmtid="{D5CDD505-2E9C-101B-9397-08002B2CF9AE}" pid="107" name="FSC#UVEKCFG@15.1700:FileResponsiblezipcodeInvoice">
    <vt:lpwstr/>
  </property>
  <property fmtid="{D5CDD505-2E9C-101B-9397-08002B2CF9AE}" pid="108" name="FSC#UVEKCFG@15.1700:FileResponsiblecityInvoice">
    <vt:lpwstr/>
  </property>
  <property fmtid="{D5CDD505-2E9C-101B-9397-08002B2CF9AE}" pid="109" name="FSC#UVEKCFG@15.1700:ResponsibleDefaultRoleOrg">
    <vt:lpwstr/>
  </property>
  <property fmtid="{D5CDD505-2E9C-101B-9397-08002B2CF9AE}" pid="110" name="FSC#UVEKCFG@15.1700:SL_HStufe1">
    <vt:lpwstr/>
  </property>
  <property fmtid="{D5CDD505-2E9C-101B-9397-08002B2CF9AE}" pid="111" name="FSC#UVEKCFG@15.1700:SL_FStufe1">
    <vt:lpwstr/>
  </property>
  <property fmtid="{D5CDD505-2E9C-101B-9397-08002B2CF9AE}" pid="112" name="FSC#UVEKCFG@15.1700:SL_HStufe2">
    <vt:lpwstr/>
  </property>
  <property fmtid="{D5CDD505-2E9C-101B-9397-08002B2CF9AE}" pid="113" name="FSC#UVEKCFG@15.1700:SL_FStufe2">
    <vt:lpwstr/>
  </property>
  <property fmtid="{D5CDD505-2E9C-101B-9397-08002B2CF9AE}" pid="114" name="FSC#UVEKCFG@15.1700:SL_HStufe3">
    <vt:lpwstr/>
  </property>
  <property fmtid="{D5CDD505-2E9C-101B-9397-08002B2CF9AE}" pid="115" name="FSC#UVEKCFG@15.1700:SL_FStufe3">
    <vt:lpwstr/>
  </property>
  <property fmtid="{D5CDD505-2E9C-101B-9397-08002B2CF9AE}" pid="116" name="FSC#UVEKCFG@15.1700:SL_HStufe4">
    <vt:lpwstr/>
  </property>
  <property fmtid="{D5CDD505-2E9C-101B-9397-08002B2CF9AE}" pid="117" name="FSC#UVEKCFG@15.1700:SL_FStufe4">
    <vt:lpwstr/>
  </property>
  <property fmtid="{D5CDD505-2E9C-101B-9397-08002B2CF9AE}" pid="118" name="FSC#UVEKCFG@15.1700:SR_HStufe1">
    <vt:lpwstr/>
  </property>
  <property fmtid="{D5CDD505-2E9C-101B-9397-08002B2CF9AE}" pid="119" name="FSC#UVEKCFG@15.1700:SR_FStufe1">
    <vt:lpwstr/>
  </property>
  <property fmtid="{D5CDD505-2E9C-101B-9397-08002B2CF9AE}" pid="120" name="FSC#UVEKCFG@15.1700:SR_HStufe2">
    <vt:lpwstr/>
  </property>
  <property fmtid="{D5CDD505-2E9C-101B-9397-08002B2CF9AE}" pid="121" name="FSC#UVEKCFG@15.1700:SR_FStufe2">
    <vt:lpwstr/>
  </property>
  <property fmtid="{D5CDD505-2E9C-101B-9397-08002B2CF9AE}" pid="122" name="FSC#UVEKCFG@15.1700:SR_HStufe3">
    <vt:lpwstr/>
  </property>
  <property fmtid="{D5CDD505-2E9C-101B-9397-08002B2CF9AE}" pid="123" name="FSC#UVEKCFG@15.1700:SR_FStufe3">
    <vt:lpwstr/>
  </property>
  <property fmtid="{D5CDD505-2E9C-101B-9397-08002B2CF9AE}" pid="124" name="FSC#UVEKCFG@15.1700:SR_HStufe4">
    <vt:lpwstr/>
  </property>
  <property fmtid="{D5CDD505-2E9C-101B-9397-08002B2CF9AE}" pid="125" name="FSC#UVEKCFG@15.1700:SR_FStufe4">
    <vt:lpwstr/>
  </property>
  <property fmtid="{D5CDD505-2E9C-101B-9397-08002B2CF9AE}" pid="126" name="FSC#UVEKCFG@15.1700:FileResp_HStufe1">
    <vt:lpwstr/>
  </property>
  <property fmtid="{D5CDD505-2E9C-101B-9397-08002B2CF9AE}" pid="127" name="FSC#UVEKCFG@15.1700:FileResp_FStufe1">
    <vt:lpwstr/>
  </property>
  <property fmtid="{D5CDD505-2E9C-101B-9397-08002B2CF9AE}" pid="128" name="FSC#UVEKCFG@15.1700:FileResp_HStufe2">
    <vt:lpwstr/>
  </property>
  <property fmtid="{D5CDD505-2E9C-101B-9397-08002B2CF9AE}" pid="129" name="FSC#UVEKCFG@15.1700:FileResp_FStufe2">
    <vt:lpwstr/>
  </property>
  <property fmtid="{D5CDD505-2E9C-101B-9397-08002B2CF9AE}" pid="130" name="FSC#UVEKCFG@15.1700:FileResp_HStufe3">
    <vt:lpwstr/>
  </property>
  <property fmtid="{D5CDD505-2E9C-101B-9397-08002B2CF9AE}" pid="131" name="FSC#UVEKCFG@15.1700:FileResp_FStufe3">
    <vt:lpwstr/>
  </property>
  <property fmtid="{D5CDD505-2E9C-101B-9397-08002B2CF9AE}" pid="132" name="FSC#UVEKCFG@15.1700:FileResp_HStufe4">
    <vt:lpwstr/>
  </property>
  <property fmtid="{D5CDD505-2E9C-101B-9397-08002B2CF9AE}" pid="133" name="FSC#UVEKCFG@15.1700:FileResp_FStufe4">
    <vt:lpwstr/>
  </property>
  <property fmtid="{D5CDD505-2E9C-101B-9397-08002B2CF9AE}" pid="134" name="FSC#COOELAK@1.1001:Subject">
    <vt:lpwstr/>
  </property>
  <property fmtid="{D5CDD505-2E9C-101B-9397-08002B2CF9AE}" pid="135" name="FSC#COOELAK@1.1001:FileReference">
    <vt:lpwstr>361.01-00005</vt:lpwstr>
  </property>
  <property fmtid="{D5CDD505-2E9C-101B-9397-08002B2CF9AE}" pid="136" name="FSC#COOELAK@1.1001:FileRefYear">
    <vt:lpwstr>2015</vt:lpwstr>
  </property>
  <property fmtid="{D5CDD505-2E9C-101B-9397-08002B2CF9AE}" pid="137" name="FSC#COOELAK@1.1001:FileRefOrdinal">
    <vt:lpwstr>5</vt:lpwstr>
  </property>
  <property fmtid="{D5CDD505-2E9C-101B-9397-08002B2CF9AE}" pid="138" name="FSC#COOELAK@1.1001:FileRefOU">
    <vt:lpwstr>SI</vt:lpwstr>
  </property>
  <property fmtid="{D5CDD505-2E9C-101B-9397-08002B2CF9AE}" pid="139" name="FSC#COOELAK@1.1001:Organization">
    <vt:lpwstr/>
  </property>
  <property fmtid="{D5CDD505-2E9C-101B-9397-08002B2CF9AE}" pid="140" name="FSC#COOELAK@1.1001:Owner">
    <vt:lpwstr>Feldmann Pascal</vt:lpwstr>
  </property>
  <property fmtid="{D5CDD505-2E9C-101B-9397-08002B2CF9AE}" pid="141" name="FSC#COOELAK@1.1001:OwnerExtension">
    <vt:lpwstr>+41 58 465 80 67</vt:lpwstr>
  </property>
  <property fmtid="{D5CDD505-2E9C-101B-9397-08002B2CF9AE}" pid="142" name="FSC#COOELAK@1.1001:OwnerFaxExtension">
    <vt:lpwstr>+41 58 465 80 32</vt:lpwstr>
  </property>
  <property fmtid="{D5CDD505-2E9C-101B-9397-08002B2CF9AE}" pid="143" name="FSC#COOELAK@1.1001:DispatchedBy">
    <vt:lpwstr/>
  </property>
  <property fmtid="{D5CDD505-2E9C-101B-9397-08002B2CF9AE}" pid="144" name="FSC#COOELAK@1.1001:DispatchedAt">
    <vt:lpwstr/>
  </property>
  <property fmtid="{D5CDD505-2E9C-101B-9397-08002B2CF9AE}" pid="145" name="FSC#COOELAK@1.1001:ApprovedBy">
    <vt:lpwstr/>
  </property>
  <property fmtid="{D5CDD505-2E9C-101B-9397-08002B2CF9AE}" pid="146" name="FSC#COOELAK@1.1001:ApprovedAt">
    <vt:lpwstr/>
  </property>
  <property fmtid="{D5CDD505-2E9C-101B-9397-08002B2CF9AE}" pid="147" name="FSC#COOELAK@1.1001:Department">
    <vt:lpwstr>Plan sectoriel et installations (BAZL)</vt:lpwstr>
  </property>
  <property fmtid="{D5CDD505-2E9C-101B-9397-08002B2CF9AE}" pid="148" name="FSC#COOELAK@1.1001:CreatedAt">
    <vt:lpwstr>16.09.2015</vt:lpwstr>
  </property>
  <property fmtid="{D5CDD505-2E9C-101B-9397-08002B2CF9AE}" pid="149" name="FSC#COOELAK@1.1001:OU">
    <vt:lpwstr>Sécurité des infrastructures (BAZL)</vt:lpwstr>
  </property>
  <property fmtid="{D5CDD505-2E9C-101B-9397-08002B2CF9AE}" pid="150" name="FSC#COOELAK@1.1001:Priority">
    <vt:lpwstr> ()</vt:lpwstr>
  </property>
  <property fmtid="{D5CDD505-2E9C-101B-9397-08002B2CF9AE}" pid="151" name="FSC#COOELAK@1.1001:ObjBarCode">
    <vt:lpwstr>*COO.2207.111.3.1792056*</vt:lpwstr>
  </property>
  <property fmtid="{D5CDD505-2E9C-101B-9397-08002B2CF9AE}" pid="152" name="FSC#COOELAK@1.1001:RefBarCode">
    <vt:lpwstr>*COO.2207.111.4.1792059*</vt:lpwstr>
  </property>
  <property fmtid="{D5CDD505-2E9C-101B-9397-08002B2CF9AE}" pid="153" name="FSC#COOELAK@1.1001:FileRefBarCode">
    <vt:lpwstr>*361.01-00005*</vt:lpwstr>
  </property>
  <property fmtid="{D5CDD505-2E9C-101B-9397-08002B2CF9AE}" pid="154" name="FSC#COOELAK@1.1001:ExternalRef">
    <vt:lpwstr/>
  </property>
  <property fmtid="{D5CDD505-2E9C-101B-9397-08002B2CF9AE}" pid="155" name="FSC#COOELAK@1.1001:IncomingNumber">
    <vt:lpwstr/>
  </property>
  <property fmtid="{D5CDD505-2E9C-101B-9397-08002B2CF9AE}" pid="156" name="FSC#COOELAK@1.1001:IncomingSubject">
    <vt:lpwstr/>
  </property>
  <property fmtid="{D5CDD505-2E9C-101B-9397-08002B2CF9AE}" pid="157" name="FSC#COOELAK@1.1001:ProcessResponsible">
    <vt:lpwstr>Feldmann Pascal</vt:lpwstr>
  </property>
  <property fmtid="{D5CDD505-2E9C-101B-9397-08002B2CF9AE}" pid="158" name="FSC#COOELAK@1.1001:ProcessResponsiblePhone">
    <vt:lpwstr>+41 58 465 80 67</vt:lpwstr>
  </property>
  <property fmtid="{D5CDD505-2E9C-101B-9397-08002B2CF9AE}" pid="159" name="FSC#COOELAK@1.1001:ProcessResponsibleMail">
    <vt:lpwstr>Pascal.Feldmann@bazl.admin.ch</vt:lpwstr>
  </property>
  <property fmtid="{D5CDD505-2E9C-101B-9397-08002B2CF9AE}" pid="160" name="FSC#COOELAK@1.1001:ProcessResponsibleFax">
    <vt:lpwstr>+41 58 465 80 32</vt:lpwstr>
  </property>
  <property fmtid="{D5CDD505-2E9C-101B-9397-08002B2CF9AE}" pid="161" name="FSC#COOELAK@1.1001:ApproverFirstName">
    <vt:lpwstr/>
  </property>
  <property fmtid="{D5CDD505-2E9C-101B-9397-08002B2CF9AE}" pid="162" name="FSC#COOELAK@1.1001:ApproverSurName">
    <vt:lpwstr/>
  </property>
  <property fmtid="{D5CDD505-2E9C-101B-9397-08002B2CF9AE}" pid="163" name="FSC#COOELAK@1.1001:ApproverTitle">
    <vt:lpwstr/>
  </property>
  <property fmtid="{D5CDD505-2E9C-101B-9397-08002B2CF9AE}" pid="164" name="FSC#COOELAK@1.1001:ExternalDate">
    <vt:lpwstr/>
  </property>
  <property fmtid="{D5CDD505-2E9C-101B-9397-08002B2CF9AE}" pid="165" name="FSC#COOELAK@1.1001:SettlementApprovedAt">
    <vt:lpwstr/>
  </property>
  <property fmtid="{D5CDD505-2E9C-101B-9397-08002B2CF9AE}" pid="166" name="FSC#COOELAK@1.1001:BaseNumber">
    <vt:lpwstr>361.01</vt:lpwstr>
  </property>
  <property fmtid="{D5CDD505-2E9C-101B-9397-08002B2CF9AE}" pid="167" name="FSC#COOELAK@1.1001:CurrentUserRolePos">
    <vt:lpwstr>Collaborateur, -trice spécialisé(e)</vt:lpwstr>
  </property>
  <property fmtid="{D5CDD505-2E9C-101B-9397-08002B2CF9AE}" pid="168" name="FSC#COOELAK@1.1001:CurrentUserEmail">
    <vt:lpwstr>justine.hug@bazl.admin.ch</vt:lpwstr>
  </property>
  <property fmtid="{D5CDD505-2E9C-101B-9397-08002B2CF9AE}" pid="169" name="FSC#ELAKGOV@1.1001:PersonalSubjGender">
    <vt:lpwstr/>
  </property>
  <property fmtid="{D5CDD505-2E9C-101B-9397-08002B2CF9AE}" pid="170" name="FSC#ELAKGOV@1.1001:PersonalSubjFirstName">
    <vt:lpwstr/>
  </property>
  <property fmtid="{D5CDD505-2E9C-101B-9397-08002B2CF9AE}" pid="171" name="FSC#ELAKGOV@1.1001:PersonalSubjSurName">
    <vt:lpwstr/>
  </property>
  <property fmtid="{D5CDD505-2E9C-101B-9397-08002B2CF9AE}" pid="172" name="FSC#ELAKGOV@1.1001:PersonalSubjSalutation">
    <vt:lpwstr/>
  </property>
  <property fmtid="{D5CDD505-2E9C-101B-9397-08002B2CF9AE}" pid="173" name="FSC#ELAKGOV@1.1001:PersonalSubjAddress">
    <vt:lpwstr/>
  </property>
  <property fmtid="{D5CDD505-2E9C-101B-9397-08002B2CF9AE}" pid="174" name="FSC#ATSTATECFG@1.1001:Office">
    <vt:lpwstr/>
  </property>
  <property fmtid="{D5CDD505-2E9C-101B-9397-08002B2CF9AE}" pid="175" name="FSC#ATSTATECFG@1.1001:Agent">
    <vt:lpwstr/>
  </property>
  <property fmtid="{D5CDD505-2E9C-101B-9397-08002B2CF9AE}" pid="176" name="FSC#ATSTATECFG@1.1001:AgentPhone">
    <vt:lpwstr/>
  </property>
  <property fmtid="{D5CDD505-2E9C-101B-9397-08002B2CF9AE}" pid="177" name="FSC#ATSTATECFG@1.1001:DepartmentFax">
    <vt:lpwstr/>
  </property>
  <property fmtid="{D5CDD505-2E9C-101B-9397-08002B2CF9AE}" pid="178" name="FSC#ATSTATECFG@1.1001:DepartmentEmail">
    <vt:lpwstr/>
  </property>
  <property fmtid="{D5CDD505-2E9C-101B-9397-08002B2CF9AE}" pid="179" name="FSC#ATSTATECFG@1.1001:SubfileDate">
    <vt:lpwstr/>
  </property>
  <property fmtid="{D5CDD505-2E9C-101B-9397-08002B2CF9AE}" pid="180" name="FSC#ATSTATECFG@1.1001:SubfileSubject">
    <vt:lpwstr>Matrice d'identification - Aide à la formulation VIDE</vt:lpwstr>
  </property>
  <property fmtid="{D5CDD505-2E9C-101B-9397-08002B2CF9AE}" pid="181" name="FSC#ATSTATECFG@1.1001:DepartmentZipCode">
    <vt:lpwstr>3003</vt:lpwstr>
  </property>
  <property fmtid="{D5CDD505-2E9C-101B-9397-08002B2CF9AE}" pid="182" name="FSC#ATSTATECFG@1.1001:DepartmentCountry">
    <vt:lpwstr/>
  </property>
  <property fmtid="{D5CDD505-2E9C-101B-9397-08002B2CF9AE}" pid="183" name="FSC#ATSTATECFG@1.1001:DepartmentCity">
    <vt:lpwstr>Bern</vt:lpwstr>
  </property>
  <property fmtid="{D5CDD505-2E9C-101B-9397-08002B2CF9AE}" pid="184" name="FSC#ATSTATECFG@1.1001:DepartmentStreet">
    <vt:lpwstr>BAZL, CH-3003 Bern</vt:lpwstr>
  </property>
  <property fmtid="{D5CDD505-2E9C-101B-9397-08002B2CF9AE}" pid="185" name="FSC#ATSTATECFG@1.1001:DepartmentDVR">
    <vt:lpwstr/>
  </property>
  <property fmtid="{D5CDD505-2E9C-101B-9397-08002B2CF9AE}" pid="186" name="FSC#ATSTATECFG@1.1001:DepartmentUID">
    <vt:lpwstr/>
  </property>
  <property fmtid="{D5CDD505-2E9C-101B-9397-08002B2CF9AE}" pid="187" name="FSC#ATSTATECFG@1.1001:SubfileReference">
    <vt:lpwstr>361.01-00005/00004</vt:lpwstr>
  </property>
  <property fmtid="{D5CDD505-2E9C-101B-9397-08002B2CF9AE}" pid="188" name="FSC#ATSTATECFG@1.1001:Clause">
    <vt:lpwstr/>
  </property>
  <property fmtid="{D5CDD505-2E9C-101B-9397-08002B2CF9AE}" pid="189" name="FSC#ATSTATECFG@1.1001:ApprovedSignature">
    <vt:lpwstr/>
  </property>
  <property fmtid="{D5CDD505-2E9C-101B-9397-08002B2CF9AE}" pid="190" name="FSC#ATSTATECFG@1.1001:BankAccount">
    <vt:lpwstr/>
  </property>
  <property fmtid="{D5CDD505-2E9C-101B-9397-08002B2CF9AE}" pid="191" name="FSC#ATSTATECFG@1.1001:BankAccountOwner">
    <vt:lpwstr/>
  </property>
  <property fmtid="{D5CDD505-2E9C-101B-9397-08002B2CF9AE}" pid="192" name="FSC#ATSTATECFG@1.1001:BankInstitute">
    <vt:lpwstr/>
  </property>
  <property fmtid="{D5CDD505-2E9C-101B-9397-08002B2CF9AE}" pid="193" name="FSC#ATSTATECFG@1.1001:BankAccountID">
    <vt:lpwstr/>
  </property>
  <property fmtid="{D5CDD505-2E9C-101B-9397-08002B2CF9AE}" pid="194" name="FSC#ATSTATECFG@1.1001:BankAccountIBAN">
    <vt:lpwstr/>
  </property>
  <property fmtid="{D5CDD505-2E9C-101B-9397-08002B2CF9AE}" pid="195" name="FSC#ATSTATECFG@1.1001:BankAccountBIC">
    <vt:lpwstr/>
  </property>
  <property fmtid="{D5CDD505-2E9C-101B-9397-08002B2CF9AE}" pid="196" name="FSC#ATSTATECFG@1.1001:BankName">
    <vt:lpwstr/>
  </property>
  <property fmtid="{D5CDD505-2E9C-101B-9397-08002B2CF9AE}" pid="197" name="FSC#COOSYSTEM@1.1:Container">
    <vt:lpwstr>COO.2207.111.3.1792056</vt:lpwstr>
  </property>
  <property fmtid="{D5CDD505-2E9C-101B-9397-08002B2CF9AE}" pid="198" name="FSC#FSCFOLIO@1.1001:docpropproject">
    <vt:lpwstr/>
  </property>
</Properties>
</file>