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9675F7" w:rsidRPr="0047052B" w14:paraId="793744D2" w14:textId="77777777" w:rsidTr="00495C80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5C0B2CD" w14:textId="77777777" w:rsidR="009675F7" w:rsidRPr="00C208DB" w:rsidRDefault="009675F7" w:rsidP="00687A6E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CA"/>
              </w:rPr>
            </w:pPr>
            <w:r w:rsidRPr="00C208DB">
              <w:rPr>
                <w:sz w:val="32"/>
                <w:szCs w:val="32"/>
                <w:lang w:val="en-CA"/>
              </w:rPr>
              <w:t xml:space="preserve">Equivalent Level of Safety </w:t>
            </w:r>
            <w:r w:rsidR="00687A6E" w:rsidRPr="00C208DB">
              <w:rPr>
                <w:sz w:val="32"/>
                <w:szCs w:val="32"/>
                <w:lang w:val="en-CA"/>
              </w:rPr>
              <w:t xml:space="preserve">(ELOS) </w:t>
            </w:r>
            <w:r w:rsidRPr="00C208DB">
              <w:rPr>
                <w:sz w:val="32"/>
                <w:szCs w:val="32"/>
                <w:lang w:val="en-CA"/>
              </w:rPr>
              <w:t>Form</w:t>
            </w:r>
          </w:p>
          <w:p w14:paraId="7C98490C" w14:textId="77777777" w:rsidR="00687A6E" w:rsidRPr="00687A6E" w:rsidRDefault="00687A6E" w:rsidP="00687A6E">
            <w:pPr>
              <w:rPr>
                <w:lang w:val="en-CA"/>
              </w:rPr>
            </w:pPr>
          </w:p>
        </w:tc>
      </w:tr>
      <w:tr w:rsidR="009675F7" w:rsidRPr="00621018" w14:paraId="23465AB5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5858290B" w14:textId="77777777" w:rsidR="009675F7" w:rsidRPr="00621018" w:rsidRDefault="009675F7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Aerodrome</w:t>
            </w:r>
            <w:r w:rsidR="00D17C34">
              <w:rPr>
                <w:rStyle w:val="Funotenzeichen"/>
                <w:lang w:val="en-CA"/>
              </w:rPr>
              <w:footnoteReference w:id="1"/>
            </w:r>
          </w:p>
        </w:tc>
        <w:tc>
          <w:tcPr>
            <w:tcW w:w="7155" w:type="dxa"/>
            <w:vAlign w:val="center"/>
          </w:tcPr>
          <w:p w14:paraId="492B7578" w14:textId="77777777" w:rsidR="009675F7" w:rsidRPr="00621018" w:rsidRDefault="009675F7" w:rsidP="0016302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621018" w14:paraId="278E7F54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5D128A9F" w14:textId="77777777" w:rsidR="009675F7" w:rsidRPr="00621018" w:rsidRDefault="00512007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ELOS</w:t>
            </w:r>
            <w:r w:rsidR="009675F7">
              <w:rPr>
                <w:lang w:val="en-CA"/>
              </w:rPr>
              <w:t xml:space="preserve"> Number</w:t>
            </w:r>
            <w:r w:rsidR="00D17C34">
              <w:rPr>
                <w:rStyle w:val="Funotenzeichen"/>
                <w:lang w:val="en-CA"/>
              </w:rPr>
              <w:footnoteReference w:id="2"/>
            </w:r>
          </w:p>
        </w:tc>
        <w:tc>
          <w:tcPr>
            <w:tcW w:w="7155" w:type="dxa"/>
            <w:vAlign w:val="center"/>
          </w:tcPr>
          <w:p w14:paraId="2B5CF0CC" w14:textId="77777777" w:rsidR="009675F7" w:rsidRPr="00621018" w:rsidRDefault="009675F7" w:rsidP="0086290E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621018" w14:paraId="073571E5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20B77C5B" w14:textId="77777777" w:rsidR="009675F7" w:rsidRPr="00AF0E79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Relevant Certification Specification (CS)</w:t>
            </w:r>
          </w:p>
        </w:tc>
        <w:tc>
          <w:tcPr>
            <w:tcW w:w="7155" w:type="dxa"/>
            <w:vAlign w:val="center"/>
          </w:tcPr>
          <w:p w14:paraId="3A2A636F" w14:textId="77777777" w:rsidR="009675F7" w:rsidRPr="00621018" w:rsidRDefault="009675F7" w:rsidP="0086290E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0353A4" w14:paraId="67BDF7F9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285F0621" w14:textId="77777777" w:rsidR="009675F7" w:rsidRPr="00AF0E79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 w:rsidRPr="00AF0E79">
              <w:rPr>
                <w:lang w:val="en-CA"/>
              </w:rPr>
              <w:t>Description of deviation</w:t>
            </w:r>
          </w:p>
        </w:tc>
        <w:tc>
          <w:tcPr>
            <w:tcW w:w="7155" w:type="dxa"/>
            <w:vAlign w:val="center"/>
          </w:tcPr>
          <w:p w14:paraId="607AF2B5" w14:textId="77777777" w:rsidR="009675F7" w:rsidRPr="00621018" w:rsidRDefault="009675F7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AF0E79" w14:paraId="6E0EA4CB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7DDEECB6" w14:textId="77777777" w:rsidR="009675F7" w:rsidRPr="00621018" w:rsidRDefault="009675F7" w:rsidP="00512007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 xml:space="preserve">Safety evidence(s) for </w:t>
            </w:r>
            <w:r w:rsidR="00512007">
              <w:rPr>
                <w:lang w:val="en-CA"/>
              </w:rPr>
              <w:t>equivalent</w:t>
            </w:r>
            <w:r>
              <w:rPr>
                <w:lang w:val="en-CA"/>
              </w:rPr>
              <w:t xml:space="preserve"> level of safety (</w:t>
            </w:r>
            <w:r w:rsidR="00512007">
              <w:rPr>
                <w:lang w:val="en-CA"/>
              </w:rPr>
              <w:t>E</w:t>
            </w:r>
            <w:r>
              <w:rPr>
                <w:lang w:val="en-CA"/>
              </w:rPr>
              <w:t>LOS)</w:t>
            </w:r>
          </w:p>
        </w:tc>
        <w:tc>
          <w:tcPr>
            <w:tcW w:w="7155" w:type="dxa"/>
            <w:vAlign w:val="center"/>
          </w:tcPr>
          <w:p w14:paraId="6C2BF97A" w14:textId="77777777" w:rsidR="009675F7" w:rsidRDefault="009675F7" w:rsidP="00495C80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9675F7" w:rsidRPr="008C5E4D" w14:paraId="2BE38611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42D4FA1B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Submitted by</w:t>
            </w:r>
          </w:p>
        </w:tc>
        <w:tc>
          <w:tcPr>
            <w:tcW w:w="7155" w:type="dxa"/>
            <w:vAlign w:val="center"/>
          </w:tcPr>
          <w:p w14:paraId="7F8BA91C" w14:textId="77777777"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0353A4" w14:paraId="4A25D1A3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529B0D6C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215EBA82" w14:textId="77777777"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14:paraId="27E82DD6" w14:textId="77777777" w:rsidR="009675F7" w:rsidRDefault="009675F7" w:rsidP="009675F7">
      <w:pPr>
        <w:rPr>
          <w:lang w:val="en-CA"/>
        </w:rPr>
      </w:pPr>
    </w:p>
    <w:p w14:paraId="1133397F" w14:textId="77777777" w:rsidR="009675F7" w:rsidRDefault="009675F7" w:rsidP="009675F7">
      <w:pPr>
        <w:rPr>
          <w:lang w:val="en-CA"/>
        </w:rPr>
      </w:pPr>
    </w:p>
    <w:p w14:paraId="75316CF0" w14:textId="77777777" w:rsidR="009675F7" w:rsidRDefault="009675F7" w:rsidP="009675F7">
      <w:pPr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FOCA use only: </w:t>
      </w:r>
    </w:p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192476" w:rsidRPr="008C5E4D" w14:paraId="4BED9C9A" w14:textId="77777777" w:rsidTr="00DF7327">
        <w:trPr>
          <w:cantSplit/>
          <w:trHeight w:val="397"/>
        </w:trPr>
        <w:tc>
          <w:tcPr>
            <w:tcW w:w="1917" w:type="dxa"/>
            <w:vAlign w:val="center"/>
          </w:tcPr>
          <w:p w14:paraId="042D2F0C" w14:textId="77777777" w:rsidR="00192476" w:rsidRPr="00621018" w:rsidRDefault="00192476" w:rsidP="00192476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</w:t>
            </w:r>
          </w:p>
        </w:tc>
        <w:tc>
          <w:tcPr>
            <w:tcW w:w="7155" w:type="dxa"/>
            <w:vAlign w:val="center"/>
          </w:tcPr>
          <w:p w14:paraId="54729C93" w14:textId="77777777" w:rsidR="00192476" w:rsidRPr="008C5E4D" w:rsidRDefault="00192476" w:rsidP="00192476">
            <w:pPr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Pr="0052642B">
              <w:rPr>
                <w:rFonts w:cs="Arial"/>
              </w:rPr>
            </w:r>
            <w:r w:rsidRPr="0052642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</w:t>
            </w: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Pr="0052642B">
              <w:rPr>
                <w:rFonts w:cs="Arial"/>
              </w:rPr>
            </w:r>
            <w:r w:rsidRPr="0052642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</w:t>
            </w:r>
          </w:p>
        </w:tc>
      </w:tr>
      <w:tr w:rsidR="00F348DD" w:rsidRPr="008C5E4D" w14:paraId="3AF1C18E" w14:textId="77777777" w:rsidTr="00DF7327">
        <w:trPr>
          <w:cantSplit/>
          <w:trHeight w:val="397"/>
        </w:trPr>
        <w:tc>
          <w:tcPr>
            <w:tcW w:w="1917" w:type="dxa"/>
            <w:vAlign w:val="center"/>
          </w:tcPr>
          <w:p w14:paraId="1626B9F0" w14:textId="1AFCCF8F" w:rsidR="00F348DD" w:rsidRDefault="00F348DD" w:rsidP="00192476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Conditions</w:t>
            </w:r>
          </w:p>
        </w:tc>
        <w:tc>
          <w:tcPr>
            <w:tcW w:w="7155" w:type="dxa"/>
            <w:vAlign w:val="center"/>
          </w:tcPr>
          <w:p w14:paraId="66B7F9A9" w14:textId="4FFF8DEC" w:rsidR="00F348DD" w:rsidRPr="0052642B" w:rsidRDefault="00F348DD" w:rsidP="00192476">
            <w:pPr>
              <w:rPr>
                <w:rFonts w:cs="Arial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92476" w:rsidRPr="008C5E4D" w14:paraId="5E5FA787" w14:textId="77777777" w:rsidTr="00DF7327">
        <w:trPr>
          <w:cantSplit/>
          <w:trHeight w:val="397"/>
        </w:trPr>
        <w:tc>
          <w:tcPr>
            <w:tcW w:w="1917" w:type="dxa"/>
            <w:vAlign w:val="center"/>
          </w:tcPr>
          <w:p w14:paraId="759D9AAE" w14:textId="77777777" w:rsidR="00192476" w:rsidRPr="00621018" w:rsidRDefault="00192476" w:rsidP="00192476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Remarks</w:t>
            </w:r>
          </w:p>
        </w:tc>
        <w:tc>
          <w:tcPr>
            <w:tcW w:w="7155" w:type="dxa"/>
            <w:vAlign w:val="center"/>
          </w:tcPr>
          <w:p w14:paraId="3A440424" w14:textId="77777777" w:rsidR="00192476" w:rsidRPr="008C5E4D" w:rsidRDefault="00192476" w:rsidP="00192476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14:paraId="7834B35E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16AAC6B4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Reviewed by</w:t>
            </w:r>
          </w:p>
        </w:tc>
        <w:tc>
          <w:tcPr>
            <w:tcW w:w="7155" w:type="dxa"/>
            <w:vAlign w:val="center"/>
          </w:tcPr>
          <w:p w14:paraId="3095A702" w14:textId="77777777"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14:paraId="48523996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18D20D78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4D5B72DC" w14:textId="77777777" w:rsidR="009675F7" w:rsidRPr="008C5E4D" w:rsidRDefault="009675F7" w:rsidP="00990102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14:paraId="048CA888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15781D44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 by</w:t>
            </w:r>
          </w:p>
        </w:tc>
        <w:tc>
          <w:tcPr>
            <w:tcW w:w="7155" w:type="dxa"/>
            <w:vAlign w:val="center"/>
          </w:tcPr>
          <w:p w14:paraId="3C077127" w14:textId="77777777"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14:paraId="0B5E89D0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232A2833" w14:textId="77777777"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2354E83F" w14:textId="77777777"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14:paraId="44D9AAA2" w14:textId="77777777" w:rsidR="009675F7" w:rsidRDefault="009675F7" w:rsidP="00F66BD5">
      <w:pPr>
        <w:rPr>
          <w:lang w:val="en-CA"/>
        </w:rPr>
      </w:pPr>
    </w:p>
    <w:sectPr w:rsidR="009675F7" w:rsidSect="00C50ABC">
      <w:headerReference w:type="default" r:id="rId9"/>
      <w:footerReference w:type="default" r:id="rId10"/>
      <w:pgSz w:w="11906" w:h="16838"/>
      <w:pgMar w:top="167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5379" w14:textId="77777777" w:rsidR="00F177F3" w:rsidRPr="00760989" w:rsidRDefault="00F177F3" w:rsidP="00760989">
      <w:pPr>
        <w:spacing w:line="240" w:lineRule="auto"/>
      </w:pPr>
      <w:r>
        <w:separator/>
      </w:r>
    </w:p>
  </w:endnote>
  <w:endnote w:type="continuationSeparator" w:id="0">
    <w:p w14:paraId="152EFF05" w14:textId="77777777" w:rsidR="00F177F3" w:rsidRPr="00760989" w:rsidRDefault="00F177F3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27C9" w14:textId="432A66A3" w:rsidR="00075DB6" w:rsidRPr="00075DB6" w:rsidRDefault="00075DB6" w:rsidP="00075DB6">
    <w:pPr>
      <w:pStyle w:val="Fuzeile"/>
    </w:pPr>
    <w:r w:rsidRPr="0008649E">
      <w:rPr>
        <w:sz w:val="16"/>
        <w:szCs w:val="16"/>
      </w:rPr>
      <w:t>FOCA SIAP / Version 1.</w:t>
    </w:r>
    <w:r w:rsidR="0047052B">
      <w:rPr>
        <w:sz w:val="16"/>
        <w:szCs w:val="16"/>
      </w:rPr>
      <w:t>1</w:t>
    </w:r>
    <w:r w:rsidRPr="0008649E">
      <w:rPr>
        <w:sz w:val="16"/>
        <w:szCs w:val="16"/>
      </w:rPr>
      <w:t xml:space="preserve"> / </w:t>
    </w:r>
    <w:r w:rsidR="0047052B">
      <w:rPr>
        <w:sz w:val="16"/>
        <w:szCs w:val="16"/>
      </w:rPr>
      <w:t>2</w:t>
    </w:r>
    <w:r w:rsidRPr="0008649E">
      <w:rPr>
        <w:sz w:val="16"/>
        <w:szCs w:val="16"/>
      </w:rPr>
      <w:t>.2.20</w:t>
    </w:r>
    <w:r w:rsidR="0047052B">
      <w:rPr>
        <w:sz w:val="16"/>
        <w:szCs w:val="16"/>
      </w:rPr>
      <w:t>26</w:t>
    </w:r>
    <w:r w:rsidR="002F2A38">
      <w:rPr>
        <w:sz w:val="16"/>
        <w:szCs w:val="16"/>
      </w:rPr>
      <w:tab/>
    </w:r>
    <w:r w:rsidR="002F2A38">
      <w:rPr>
        <w:sz w:val="16"/>
        <w:szCs w:val="16"/>
      </w:rPr>
      <w:tab/>
      <w:t xml:space="preserve">Page </w:t>
    </w:r>
    <w:r w:rsidR="002F2A38" w:rsidRPr="002F2A38">
      <w:rPr>
        <w:sz w:val="16"/>
        <w:szCs w:val="16"/>
      </w:rPr>
      <w:fldChar w:fldCharType="begin"/>
    </w:r>
    <w:r w:rsidR="002F2A38">
      <w:rPr>
        <w:sz w:val="16"/>
        <w:szCs w:val="16"/>
      </w:rPr>
      <w:instrText xml:space="preserve"> </w:instrText>
    </w:r>
    <w:r w:rsidR="002F2A38" w:rsidRPr="002F2A38">
      <w:rPr>
        <w:sz w:val="16"/>
        <w:szCs w:val="16"/>
      </w:rPr>
      <w:instrText>PAGE</w:instrText>
    </w:r>
    <w:r w:rsidR="002F2A38">
      <w:rPr>
        <w:sz w:val="16"/>
        <w:szCs w:val="16"/>
      </w:rPr>
      <w:instrText xml:space="preserve">  </w:instrText>
    </w:r>
    <w:r w:rsidR="002F2A38" w:rsidRPr="002F2A38">
      <w:rPr>
        <w:sz w:val="16"/>
        <w:szCs w:val="16"/>
      </w:rPr>
      <w:fldChar w:fldCharType="separate"/>
    </w:r>
    <w:r w:rsidR="00E31F3A">
      <w:rPr>
        <w:noProof/>
        <w:sz w:val="16"/>
        <w:szCs w:val="16"/>
      </w:rPr>
      <w:t>1</w:t>
    </w:r>
    <w:r w:rsidR="002F2A38" w:rsidRPr="002F2A38">
      <w:rPr>
        <w:sz w:val="16"/>
        <w:szCs w:val="16"/>
      </w:rPr>
      <w:fldChar w:fldCharType="end"/>
    </w:r>
    <w:r w:rsidR="002F2A38">
      <w:rPr>
        <w:sz w:val="16"/>
        <w:szCs w:val="16"/>
      </w:rPr>
      <w:t>/</w:t>
    </w:r>
    <w:r w:rsidR="002F2A38" w:rsidRPr="002F2A38">
      <w:rPr>
        <w:sz w:val="16"/>
        <w:szCs w:val="16"/>
      </w:rPr>
      <w:fldChar w:fldCharType="begin"/>
    </w:r>
    <w:r w:rsidR="002F2A38">
      <w:rPr>
        <w:sz w:val="16"/>
        <w:szCs w:val="16"/>
      </w:rPr>
      <w:instrText>NUM</w:instrText>
    </w:r>
    <w:r w:rsidR="002F2A38" w:rsidRPr="002F2A38">
      <w:rPr>
        <w:sz w:val="16"/>
        <w:szCs w:val="16"/>
      </w:rPr>
      <w:instrText>PAGE</w:instrText>
    </w:r>
    <w:r w:rsidR="002F2A38">
      <w:rPr>
        <w:sz w:val="16"/>
        <w:szCs w:val="16"/>
      </w:rPr>
      <w:instrText>S</w:instrText>
    </w:r>
    <w:r w:rsidR="002F2A38" w:rsidRPr="002F2A38">
      <w:rPr>
        <w:sz w:val="16"/>
        <w:szCs w:val="16"/>
      </w:rPr>
      <w:fldChar w:fldCharType="separate"/>
    </w:r>
    <w:r w:rsidR="00E31F3A">
      <w:rPr>
        <w:noProof/>
        <w:sz w:val="16"/>
        <w:szCs w:val="16"/>
      </w:rPr>
      <w:t>1</w:t>
    </w:r>
    <w:r w:rsidR="002F2A38" w:rsidRPr="002F2A3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F79A" w14:textId="77777777" w:rsidR="00F177F3" w:rsidRPr="00760989" w:rsidRDefault="00F177F3" w:rsidP="00760989">
      <w:pPr>
        <w:spacing w:line="240" w:lineRule="auto"/>
      </w:pPr>
      <w:r>
        <w:separator/>
      </w:r>
    </w:p>
  </w:footnote>
  <w:footnote w:type="continuationSeparator" w:id="0">
    <w:p w14:paraId="7C669C45" w14:textId="77777777" w:rsidR="00F177F3" w:rsidRPr="00760989" w:rsidRDefault="00F177F3" w:rsidP="00760989">
      <w:pPr>
        <w:spacing w:line="240" w:lineRule="auto"/>
      </w:pPr>
      <w:r>
        <w:continuationSeparator/>
      </w:r>
    </w:p>
  </w:footnote>
  <w:footnote w:id="1">
    <w:p w14:paraId="600548F0" w14:textId="77777777" w:rsidR="00D17C34" w:rsidRPr="008E1F84" w:rsidRDefault="00D17C34" w:rsidP="00D17C3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687A6E">
        <w:rPr>
          <w:sz w:val="15"/>
          <w:szCs w:val="15"/>
          <w:lang w:val="fr-CH"/>
        </w:rPr>
        <w:t>ICAO 4-letter code</w:t>
      </w:r>
    </w:p>
  </w:footnote>
  <w:footnote w:id="2">
    <w:p w14:paraId="45CC0936" w14:textId="77777777" w:rsidR="00D17C34" w:rsidRPr="008E1F84" w:rsidRDefault="00D17C34" w:rsidP="00D17C3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687A6E">
        <w:rPr>
          <w:sz w:val="15"/>
          <w:szCs w:val="15"/>
          <w:lang w:val="fr-CH"/>
        </w:rPr>
        <w:t>LSXX-ELOS-0</w:t>
      </w:r>
      <w:r w:rsidR="00C81EBF">
        <w:rPr>
          <w:sz w:val="15"/>
          <w:szCs w:val="15"/>
          <w:lang w:val="fr-CH"/>
        </w:rPr>
        <w:t>0</w:t>
      </w:r>
      <w:r w:rsidRPr="00687A6E">
        <w:rPr>
          <w:sz w:val="15"/>
          <w:szCs w:val="15"/>
          <w:lang w:val="fr-CH"/>
        </w:rPr>
        <w:t>1, LSXX-ELOS-</w:t>
      </w:r>
      <w:proofErr w:type="gramStart"/>
      <w:r w:rsidRPr="00687A6E">
        <w:rPr>
          <w:sz w:val="15"/>
          <w:szCs w:val="15"/>
          <w:lang w:val="fr-CH"/>
        </w:rPr>
        <w:t>0</w:t>
      </w:r>
      <w:r w:rsidR="00C81EBF">
        <w:rPr>
          <w:sz w:val="15"/>
          <w:szCs w:val="15"/>
          <w:lang w:val="fr-CH"/>
        </w:rPr>
        <w:t>0</w:t>
      </w:r>
      <w:r w:rsidRPr="00687A6E">
        <w:rPr>
          <w:sz w:val="15"/>
          <w:szCs w:val="15"/>
          <w:lang w:val="fr-CH"/>
        </w:rPr>
        <w:t>2,…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52"/>
      <w:gridCol w:w="4965"/>
    </w:tblGrid>
    <w:tr w:rsidR="009675F7" w:rsidRPr="00025425" w14:paraId="12F636A7" w14:textId="77777777" w:rsidTr="008916B4">
      <w:trPr>
        <w:cantSplit/>
        <w:trHeight w:hRule="exact" w:val="1388"/>
      </w:trPr>
      <w:tc>
        <w:tcPr>
          <w:tcW w:w="4852" w:type="dxa"/>
        </w:tcPr>
        <w:p w14:paraId="01435668" w14:textId="77777777" w:rsidR="009675F7" w:rsidRDefault="009675F7" w:rsidP="009675F7">
          <w:pPr>
            <w:pStyle w:val="Logo"/>
          </w:pPr>
          <w:r>
            <w:drawing>
              <wp:inline distT="0" distB="0" distL="0" distR="0" wp14:anchorId="510F4BC3" wp14:editId="52DA6B27">
                <wp:extent cx="1981798" cy="528033"/>
                <wp:effectExtent l="0" t="0" r="0" b="0"/>
                <wp:docPr id="2" name="Grafik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F568084" w14:textId="77777777" w:rsidR="009675F7" w:rsidRPr="008916B4" w:rsidRDefault="009675F7" w:rsidP="008916B4">
          <w:pPr>
            <w:pStyle w:val="Logo"/>
          </w:pPr>
          <w:r>
            <w:drawing>
              <wp:inline distT="0" distB="0" distL="0" distR="0" wp14:anchorId="204DA5EA" wp14:editId="5DE2C751">
                <wp:extent cx="1983105" cy="115936"/>
                <wp:effectExtent l="0" t="0" r="0" b="0"/>
                <wp:docPr id="1" name="Grafik 1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5" w:type="dxa"/>
        </w:tcPr>
        <w:p w14:paraId="048D0C4B" w14:textId="77777777" w:rsidR="009675F7" w:rsidRPr="00344B0A" w:rsidRDefault="009675F7" w:rsidP="009675F7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14:paraId="321D4B0A" w14:textId="77777777" w:rsidR="009675F7" w:rsidRPr="00191B64" w:rsidRDefault="009675F7" w:rsidP="009675F7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14:paraId="28D479CA" w14:textId="77777777" w:rsidR="009675F7" w:rsidRPr="00191B64" w:rsidRDefault="009675F7" w:rsidP="009675F7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14:paraId="7A511096" w14:textId="77777777" w:rsidR="009675F7" w:rsidRPr="00923688" w:rsidRDefault="00025425" w:rsidP="009675F7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14:paraId="0A9B72F9" w14:textId="77777777" w:rsidR="009675F7" w:rsidRPr="00923688" w:rsidRDefault="009675F7" w:rsidP="009675F7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50621477">
    <w:abstractNumId w:val="0"/>
  </w:num>
  <w:num w:numId="2" w16cid:durableId="1710229194">
    <w:abstractNumId w:val="0"/>
  </w:num>
  <w:num w:numId="3" w16cid:durableId="1036200233">
    <w:abstractNumId w:val="0"/>
  </w:num>
  <w:num w:numId="4" w16cid:durableId="956717911">
    <w:abstractNumId w:val="0"/>
  </w:num>
  <w:num w:numId="5" w16cid:durableId="1791584201">
    <w:abstractNumId w:val="0"/>
  </w:num>
  <w:num w:numId="6" w16cid:durableId="1952781650">
    <w:abstractNumId w:val="0"/>
  </w:num>
  <w:num w:numId="7" w16cid:durableId="948662544">
    <w:abstractNumId w:val="0"/>
  </w:num>
  <w:num w:numId="8" w16cid:durableId="242298048">
    <w:abstractNumId w:val="0"/>
  </w:num>
  <w:num w:numId="9" w16cid:durableId="13920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89"/>
    <w:rsid w:val="00017782"/>
    <w:rsid w:val="00025425"/>
    <w:rsid w:val="000622D9"/>
    <w:rsid w:val="00075DB6"/>
    <w:rsid w:val="00163020"/>
    <w:rsid w:val="00192476"/>
    <w:rsid w:val="001B2636"/>
    <w:rsid w:val="001D1D0A"/>
    <w:rsid w:val="00204C2E"/>
    <w:rsid w:val="00205A15"/>
    <w:rsid w:val="00216520"/>
    <w:rsid w:val="002A3E89"/>
    <w:rsid w:val="002B0AD0"/>
    <w:rsid w:val="002C78DE"/>
    <w:rsid w:val="002F2A38"/>
    <w:rsid w:val="00415E8E"/>
    <w:rsid w:val="00456DB8"/>
    <w:rsid w:val="0047052B"/>
    <w:rsid w:val="00472655"/>
    <w:rsid w:val="004815C6"/>
    <w:rsid w:val="00482B14"/>
    <w:rsid w:val="004836E9"/>
    <w:rsid w:val="004D31D1"/>
    <w:rsid w:val="004E416F"/>
    <w:rsid w:val="004F380D"/>
    <w:rsid w:val="00505720"/>
    <w:rsid w:val="00512007"/>
    <w:rsid w:val="00554931"/>
    <w:rsid w:val="005563FE"/>
    <w:rsid w:val="00571596"/>
    <w:rsid w:val="005A1A5E"/>
    <w:rsid w:val="00613918"/>
    <w:rsid w:val="00621018"/>
    <w:rsid w:val="00634646"/>
    <w:rsid w:val="006346DD"/>
    <w:rsid w:val="00687A6E"/>
    <w:rsid w:val="006C5273"/>
    <w:rsid w:val="006C5422"/>
    <w:rsid w:val="007055AB"/>
    <w:rsid w:val="00711DCE"/>
    <w:rsid w:val="00760989"/>
    <w:rsid w:val="007E6FDA"/>
    <w:rsid w:val="0086290E"/>
    <w:rsid w:val="008916B4"/>
    <w:rsid w:val="008D7A4C"/>
    <w:rsid w:val="009010F5"/>
    <w:rsid w:val="00903309"/>
    <w:rsid w:val="00903A03"/>
    <w:rsid w:val="009675F7"/>
    <w:rsid w:val="00990102"/>
    <w:rsid w:val="00A33F75"/>
    <w:rsid w:val="00A62175"/>
    <w:rsid w:val="00AC0F0C"/>
    <w:rsid w:val="00AE3116"/>
    <w:rsid w:val="00AF4DD7"/>
    <w:rsid w:val="00B02456"/>
    <w:rsid w:val="00B607ED"/>
    <w:rsid w:val="00B84026"/>
    <w:rsid w:val="00BF6347"/>
    <w:rsid w:val="00C0508C"/>
    <w:rsid w:val="00C208DB"/>
    <w:rsid w:val="00C50ABC"/>
    <w:rsid w:val="00C57E7E"/>
    <w:rsid w:val="00C81EBF"/>
    <w:rsid w:val="00CE1E13"/>
    <w:rsid w:val="00D17C34"/>
    <w:rsid w:val="00D52D78"/>
    <w:rsid w:val="00DD6906"/>
    <w:rsid w:val="00E023F7"/>
    <w:rsid w:val="00E25B17"/>
    <w:rsid w:val="00E31F3A"/>
    <w:rsid w:val="00E34233"/>
    <w:rsid w:val="00F177F3"/>
    <w:rsid w:val="00F348DD"/>
    <w:rsid w:val="00F538CE"/>
    <w:rsid w:val="00F66BD5"/>
    <w:rsid w:val="00F84B4E"/>
    <w:rsid w:val="00F9723D"/>
    <w:rsid w:val="00F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F3C88"/>
  <w15:docId w15:val="{738BD337-B5BA-47E9-8E38-B17D4162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675F7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675F7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675F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7C34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7C34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7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ELOS Form"/>
    <f:field ref="objsubject" par="" edit="true" text=""/>
    <f:field ref="objcreatedby" par="" text="Kisseleff, Beat (BAZL - kib)"/>
    <f:field ref="objcreatedat" par="" text="17.06.2014 13:41:06"/>
    <f:field ref="objchangedby" par="" text="Kisseleff, Beat (BAZL - kib)"/>
    <f:field ref="objmodifiedat" par="" text="27.01.2015 14:01:21"/>
    <f:field ref="doc_FSCFOLIO_1_1001_FieldDocumentNumber" par="" text=""/>
    <f:field ref="doc_FSCFOLIO_1_1001_FieldSubject" par="" edit="true" text=""/>
    <f:field ref="FSCFOLIO_1_1001_FieldCurrentUser" par="" text="Martin Schilt"/>
    <f:field ref="CCAPRECONFIG_15_1001_Objektname" par="" edit="true" text="ELOS Form"/>
    <f:field ref="CHPRECONFIG_1_1001_Objektname" par="" edit="true" text="ELOS Form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40A8F63-358E-42A4-B7E8-044F19A5C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Galfetti Nicole BAZL</cp:lastModifiedBy>
  <cp:revision>2</cp:revision>
  <cp:lastPrinted>2014-12-17T15:49:00Z</cp:lastPrinted>
  <dcterms:created xsi:type="dcterms:W3CDTF">2026-03-11T05:24:00Z</dcterms:created>
  <dcterms:modified xsi:type="dcterms:W3CDTF">2026-03-11T05:24:00Z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>Sektion</vt:lpwstr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>Sektion</vt:lpwstr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/>
  </property>
  <property fmtid="{D5CDD505-2E9C-101B-9397-08002B2CF9AE}" pid="7" name="FSC#UVEKCFG@15.1700:FileResponsible">
    <vt:lpwstr>Beat Kisseleff</vt:lpwstr>
  </property>
  <property fmtid="{D5CDD505-2E9C-101B-9397-08002B2CF9AE}" pid="8" name="FSC#UVEKCFG@15.1700:FileResponsibleTel">
    <vt:lpwstr>+41 43 816 30 95</vt:lpwstr>
  </property>
  <property fmtid="{D5CDD505-2E9C-101B-9397-08002B2CF9AE}" pid="9" name="FSC#UVEKCFG@15.1700:FileResponsibleEmail">
    <vt:lpwstr>beat.kisseleff@bazl.admin.ch</vt:lpwstr>
  </property>
  <property fmtid="{D5CDD505-2E9C-101B-9397-08002B2CF9AE}" pid="10" name="FSC#UVEKCFG@15.1700:FileResponsibleFax">
    <vt:lpwstr>+41 43 816 40 66</vt:lpwstr>
  </property>
  <property fmtid="{D5CDD505-2E9C-101B-9397-08002B2CF9AE}" pid="11" name="FSC#UVEKCFG@15.1700:FileResponsibleAddress">
    <vt:lpwstr>Operation Center 1, 8058 Zurich-Airport</vt:lpwstr>
  </property>
  <property fmtid="{D5CDD505-2E9C-101B-9397-08002B2CF9AE}" pid="12" name="FSC#UVEKCFG@15.1700:FileResponsibleStreet">
    <vt:lpwstr>Operation Center 1</vt:lpwstr>
  </property>
  <property fmtid="{D5CDD505-2E9C-101B-9397-08002B2CF9AE}" pid="13" name="FSC#UVEKCFG@15.1700:FileResponsiblezipcode">
    <vt:lpwstr>8058</vt:lpwstr>
  </property>
  <property fmtid="{D5CDD505-2E9C-101B-9397-08002B2CF9AE}" pid="14" name="FSC#UVEKCFG@15.1700:FileResponsiblecity">
    <vt:lpwstr>Zurich-Airport</vt:lpwstr>
  </property>
  <property fmtid="{D5CDD505-2E9C-101B-9397-08002B2CF9AE}" pid="15" name="FSC#UVEKCFG@15.1700:FileResponsibleAbbreviation">
    <vt:lpwstr>kib</vt:lpwstr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sct</vt:lpwstr>
  </property>
  <property fmtid="{D5CDD505-2E9C-101B-9397-08002B2CF9AE}" pid="18" name="FSC#UVEKCFG@15.1700:CategoryReference">
    <vt:lpwstr>361.32</vt:lpwstr>
  </property>
  <property fmtid="{D5CDD505-2E9C-101B-9397-08002B2CF9AE}" pid="19" name="FSC#UVEKCFG@15.1700:cooAddress">
    <vt:lpwstr>COO.2207.111.3.1037859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Formular ELOS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>Abteilung Sicherheit Infrastruktur</vt:lpwstr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361.32-Projekt 1</vt:lpwstr>
  </property>
  <property fmtid="{D5CDD505-2E9C-101B-9397-08002B2CF9AE}" pid="30" name="FSC#COOELAK@1.1001:FileRefYear">
    <vt:lpwstr>2013</vt:lpwstr>
  </property>
  <property fmtid="{D5CDD505-2E9C-101B-9397-08002B2CF9AE}" pid="31" name="FSC#COOELAK@1.1001:FileRefOrdinal">
    <vt:lpwstr>7</vt:lpwstr>
  </property>
  <property fmtid="{D5CDD505-2E9C-101B-9397-08002B2CF9AE}" pid="32" name="FSC#COOELAK@1.1001:FileRefOU">
    <vt:lpwstr>SI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Kisseleff Beat</vt:lpwstr>
  </property>
  <property fmtid="{D5CDD505-2E9C-101B-9397-08002B2CF9AE}" pid="35" name="FSC#COOELAK@1.1001:OwnerExtension">
    <vt:lpwstr>+41 43 816 30 95</vt:lpwstr>
  </property>
  <property fmtid="{D5CDD505-2E9C-101B-9397-08002B2CF9AE}" pid="36" name="FSC#COOELAK@1.1001:OwnerFaxExtension">
    <vt:lpwstr>+41 43 816 40 66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17.06.2014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*COO.2207.111.3.1037859*</vt:lpwstr>
  </property>
  <property fmtid="{D5CDD505-2E9C-101B-9397-08002B2CF9AE}" pid="46" name="FSC#COOELAK@1.1001:RefBarCode">
    <vt:lpwstr>*COO.2207.111.2.804540*</vt:lpwstr>
  </property>
  <property fmtid="{D5CDD505-2E9C-101B-9397-08002B2CF9AE}" pid="47" name="FSC#COOELAK@1.1001:FileRefBarCode">
    <vt:lpwstr>*361.32-Projekt 1*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>Kisseleff Beat</vt:lpwstr>
  </property>
  <property fmtid="{D5CDD505-2E9C-101B-9397-08002B2CF9AE}" pid="52" name="FSC#COOELAK@1.1001:ProcessResponsiblePhone">
    <vt:lpwstr>+41 43 816 30 95</vt:lpwstr>
  </property>
  <property fmtid="{D5CDD505-2E9C-101B-9397-08002B2CF9AE}" pid="53" name="FSC#COOELAK@1.1001:ProcessResponsibleMail">
    <vt:lpwstr>beat.kisseleff@bazl.admin.ch</vt:lpwstr>
  </property>
  <property fmtid="{D5CDD505-2E9C-101B-9397-08002B2CF9AE}" pid="54" name="FSC#COOELAK@1.1001:ProcessResponsibleFax">
    <vt:lpwstr>+41 43 816 40 66</vt:lpwstr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361.32</vt:lpwstr>
  </property>
  <property fmtid="{D5CDD505-2E9C-101B-9397-08002B2CF9AE}" pid="61" name="FSC#COOELAK@1.1001:CurrentUserRolePos">
    <vt:lpwstr>Sachbearbeiter/-in</vt:lpwstr>
  </property>
  <property fmtid="{D5CDD505-2E9C-101B-9397-08002B2CF9AE}" pid="62" name="FSC#COOELAK@1.1001:CurrentUserEmail">
    <vt:lpwstr>martin.schilt@bazl.admin.ch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>Beat Kisseleff</vt:lpwstr>
  </property>
  <property fmtid="{D5CDD505-2E9C-101B-9397-08002B2CF9AE}" pid="70" name="FSC#ATSTATECFG@1.1001:AgentPhone">
    <vt:lpwstr>+41 43 816 30 95</vt:lpwstr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/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361.32-Projekt 1/00001/00006/00031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COO.2207.111.3.1037859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>Flugplätze und Luftfahrthindernisse</vt:lpwstr>
  </property>
  <property fmtid="{D5CDD505-2E9C-101B-9397-08002B2CF9AE}" pid="126" name="MSIP_Label_aa112399-b73b-40c1-8af2-919b124b9d91_Enabled">
    <vt:lpwstr>true</vt:lpwstr>
  </property>
  <property fmtid="{D5CDD505-2E9C-101B-9397-08002B2CF9AE}" pid="127" name="MSIP_Label_aa112399-b73b-40c1-8af2-919b124b9d91_SetDate">
    <vt:lpwstr>2026-02-02T11:09:10Z</vt:lpwstr>
  </property>
  <property fmtid="{D5CDD505-2E9C-101B-9397-08002B2CF9AE}" pid="128" name="MSIP_Label_aa112399-b73b-40c1-8af2-919b124b9d91_Method">
    <vt:lpwstr>Privileged</vt:lpwstr>
  </property>
  <property fmtid="{D5CDD505-2E9C-101B-9397-08002B2CF9AE}" pid="129" name="MSIP_Label_aa112399-b73b-40c1-8af2-919b124b9d91_Name">
    <vt:lpwstr>L2</vt:lpwstr>
  </property>
  <property fmtid="{D5CDD505-2E9C-101B-9397-08002B2CF9AE}" pid="130" name="MSIP_Label_aa112399-b73b-40c1-8af2-919b124b9d91_SiteId">
    <vt:lpwstr>6ae27add-8276-4a38-88c1-3a9c1f973767</vt:lpwstr>
  </property>
  <property fmtid="{D5CDD505-2E9C-101B-9397-08002B2CF9AE}" pid="131" name="MSIP_Label_aa112399-b73b-40c1-8af2-919b124b9d91_ActionId">
    <vt:lpwstr>aea1e225-58cf-4f8c-8083-010b3efd27f8</vt:lpwstr>
  </property>
  <property fmtid="{D5CDD505-2E9C-101B-9397-08002B2CF9AE}" pid="132" name="MSIP_Label_aa112399-b73b-40c1-8af2-919b124b9d91_ContentBits">
    <vt:lpwstr>0</vt:lpwstr>
  </property>
  <property fmtid="{D5CDD505-2E9C-101B-9397-08002B2CF9AE}" pid="133" name="MSIP_Label_aa112399-b73b-40c1-8af2-919b124b9d91_Tag">
    <vt:lpwstr>10, 0, 1, 1</vt:lpwstr>
  </property>
</Properties>
</file>